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F54" w:rsidRPr="00BD35C5" w:rsidRDefault="00464F54" w:rsidP="00464F54">
      <w:pPr>
        <w:autoSpaceDE w:val="0"/>
        <w:autoSpaceDN w:val="0"/>
        <w:adjustRightInd w:val="0"/>
        <w:spacing w:after="0" w:line="240" w:lineRule="auto"/>
        <w:jc w:val="center"/>
        <w:rPr>
          <w:rFonts w:ascii="Times New Roman" w:hAnsi="Times New Roman"/>
          <w:b/>
          <w:sz w:val="28"/>
          <w:szCs w:val="28"/>
        </w:rPr>
      </w:pPr>
      <w:r w:rsidRPr="00BD35C5">
        <w:rPr>
          <w:rFonts w:ascii="Times New Roman" w:hAnsi="Times New Roman"/>
          <w:b/>
          <w:sz w:val="28"/>
          <w:szCs w:val="28"/>
        </w:rPr>
        <w:t xml:space="preserve">ФЕДЕРАЛЬНОЕ КАЗЕННОЕ ОБРАЗОВАТЕЛЬНОЕ УЧРЕЖДЕНИЕ </w:t>
      </w:r>
    </w:p>
    <w:p w:rsidR="00464F54" w:rsidRPr="00BD35C5" w:rsidRDefault="00464F54" w:rsidP="00464F54">
      <w:pPr>
        <w:autoSpaceDE w:val="0"/>
        <w:autoSpaceDN w:val="0"/>
        <w:adjustRightInd w:val="0"/>
        <w:spacing w:after="0" w:line="240" w:lineRule="auto"/>
        <w:jc w:val="center"/>
        <w:rPr>
          <w:rFonts w:ascii="Times New Roman" w:hAnsi="Times New Roman"/>
          <w:b/>
          <w:sz w:val="28"/>
          <w:szCs w:val="28"/>
        </w:rPr>
      </w:pPr>
      <w:r w:rsidRPr="00BD35C5">
        <w:rPr>
          <w:rFonts w:ascii="Times New Roman" w:hAnsi="Times New Roman"/>
          <w:b/>
          <w:sz w:val="28"/>
          <w:szCs w:val="28"/>
        </w:rPr>
        <w:t>ВЫСШЕГО ОБРАЗОВАНИЯ</w:t>
      </w:r>
    </w:p>
    <w:p w:rsidR="00464F54" w:rsidRPr="00BD35C5" w:rsidRDefault="00464F54" w:rsidP="00464F54">
      <w:pPr>
        <w:autoSpaceDE w:val="0"/>
        <w:autoSpaceDN w:val="0"/>
        <w:adjustRightInd w:val="0"/>
        <w:spacing w:after="0" w:line="240" w:lineRule="auto"/>
        <w:jc w:val="center"/>
        <w:rPr>
          <w:rFonts w:ascii="Times New Roman" w:hAnsi="Times New Roman"/>
          <w:b/>
          <w:sz w:val="28"/>
          <w:szCs w:val="28"/>
        </w:rPr>
      </w:pPr>
      <w:r w:rsidRPr="00BD35C5">
        <w:rPr>
          <w:rFonts w:ascii="Times New Roman" w:hAnsi="Times New Roman"/>
          <w:b/>
          <w:sz w:val="28"/>
          <w:szCs w:val="28"/>
        </w:rPr>
        <w:t xml:space="preserve"> «КУЗБАССКИЙ ИНСТИТУТ ФСИН РОССИИ»</w:t>
      </w:r>
    </w:p>
    <w:p w:rsidR="00464F54" w:rsidRPr="00BD35C5" w:rsidRDefault="00464F54" w:rsidP="00464F54">
      <w:pPr>
        <w:spacing w:after="0" w:line="240" w:lineRule="auto"/>
        <w:jc w:val="center"/>
        <w:rPr>
          <w:rFonts w:ascii="Times New Roman" w:hAnsi="Times New Roman"/>
          <w:b/>
          <w:sz w:val="28"/>
          <w:szCs w:val="28"/>
          <w:u w:val="single"/>
        </w:rPr>
      </w:pPr>
    </w:p>
    <w:p w:rsidR="00464F54" w:rsidRDefault="00464F54" w:rsidP="00464F54">
      <w:pPr>
        <w:spacing w:after="0" w:line="240" w:lineRule="auto"/>
        <w:jc w:val="center"/>
        <w:rPr>
          <w:rFonts w:ascii="Times New Roman" w:hAnsi="Times New Roman"/>
          <w:sz w:val="28"/>
          <w:szCs w:val="28"/>
        </w:rPr>
      </w:pPr>
    </w:p>
    <w:p w:rsidR="00464F54" w:rsidRPr="00B20371" w:rsidRDefault="00464F54" w:rsidP="00464F54">
      <w:pPr>
        <w:spacing w:after="0" w:line="240" w:lineRule="auto"/>
        <w:jc w:val="center"/>
        <w:rPr>
          <w:rFonts w:ascii="Times New Roman" w:hAnsi="Times New Roman"/>
          <w:sz w:val="28"/>
          <w:szCs w:val="28"/>
        </w:rPr>
      </w:pPr>
    </w:p>
    <w:p w:rsidR="00464F54" w:rsidRPr="00B20371" w:rsidRDefault="00464F54" w:rsidP="00464F54">
      <w:pPr>
        <w:shd w:val="clear" w:color="auto" w:fill="FFFFFF"/>
        <w:autoSpaceDE w:val="0"/>
        <w:autoSpaceDN w:val="0"/>
        <w:adjustRightInd w:val="0"/>
        <w:spacing w:after="0" w:line="240" w:lineRule="auto"/>
        <w:ind w:left="730"/>
        <w:jc w:val="center"/>
        <w:rPr>
          <w:rFonts w:ascii="Times New Roman" w:hAnsi="Times New Roman"/>
          <w:sz w:val="20"/>
          <w:szCs w:val="20"/>
        </w:rPr>
      </w:pPr>
      <w:r w:rsidRPr="00B20371">
        <w:rPr>
          <w:rFonts w:ascii="Times New Roman" w:hAnsi="Times New Roman"/>
          <w:spacing w:val="-3"/>
          <w:sz w:val="28"/>
          <w:szCs w:val="28"/>
        </w:rPr>
        <w:t xml:space="preserve">Кафедра </w:t>
      </w:r>
      <w:r>
        <w:rPr>
          <w:rFonts w:ascii="Times New Roman" w:hAnsi="Times New Roman"/>
          <w:spacing w:val="-3"/>
          <w:sz w:val="28"/>
          <w:szCs w:val="28"/>
        </w:rPr>
        <w:t>уголовно-исполнительного права и криминологии</w:t>
      </w:r>
    </w:p>
    <w:p w:rsidR="00464F54" w:rsidRPr="00B20371" w:rsidRDefault="00464F54" w:rsidP="00464F54">
      <w:pPr>
        <w:shd w:val="clear" w:color="auto" w:fill="FFFFFF"/>
        <w:autoSpaceDE w:val="0"/>
        <w:autoSpaceDN w:val="0"/>
        <w:adjustRightInd w:val="0"/>
        <w:spacing w:after="0" w:line="240" w:lineRule="auto"/>
        <w:ind w:left="1685"/>
        <w:rPr>
          <w:rFonts w:ascii="Times New Roman" w:hAnsi="Times New Roman"/>
          <w:b/>
          <w:bCs/>
          <w:color w:val="000000"/>
          <w:spacing w:val="1"/>
          <w:sz w:val="28"/>
          <w:szCs w:val="28"/>
        </w:rPr>
      </w:pPr>
    </w:p>
    <w:p w:rsidR="00464F54" w:rsidRPr="00B20371" w:rsidRDefault="00464F54" w:rsidP="00464F54">
      <w:pPr>
        <w:shd w:val="clear" w:color="auto" w:fill="FFFFFF"/>
        <w:autoSpaceDE w:val="0"/>
        <w:autoSpaceDN w:val="0"/>
        <w:adjustRightInd w:val="0"/>
        <w:spacing w:after="0" w:line="240" w:lineRule="auto"/>
        <w:ind w:left="1685"/>
        <w:rPr>
          <w:rFonts w:ascii="Times New Roman" w:hAnsi="Times New Roman"/>
          <w:b/>
          <w:bCs/>
          <w:color w:val="000000"/>
          <w:spacing w:val="1"/>
          <w:sz w:val="28"/>
          <w:szCs w:val="28"/>
        </w:rPr>
      </w:pPr>
    </w:p>
    <w:p w:rsidR="00464F54" w:rsidRDefault="00464F54" w:rsidP="00464F54">
      <w:pPr>
        <w:shd w:val="clear" w:color="auto" w:fill="FFFFFF"/>
        <w:autoSpaceDE w:val="0"/>
        <w:autoSpaceDN w:val="0"/>
        <w:adjustRightInd w:val="0"/>
        <w:spacing w:after="0" w:line="240" w:lineRule="auto"/>
        <w:ind w:left="1685"/>
        <w:rPr>
          <w:rFonts w:ascii="Times New Roman" w:hAnsi="Times New Roman"/>
          <w:b/>
          <w:bCs/>
          <w:color w:val="000000"/>
          <w:spacing w:val="1"/>
          <w:sz w:val="28"/>
          <w:szCs w:val="28"/>
        </w:rPr>
      </w:pPr>
    </w:p>
    <w:p w:rsidR="00464F54" w:rsidRPr="00B20371" w:rsidRDefault="00464F54" w:rsidP="00464F54">
      <w:pPr>
        <w:shd w:val="clear" w:color="auto" w:fill="FFFFFF"/>
        <w:autoSpaceDE w:val="0"/>
        <w:autoSpaceDN w:val="0"/>
        <w:adjustRightInd w:val="0"/>
        <w:spacing w:after="0" w:line="240" w:lineRule="auto"/>
        <w:ind w:left="1685"/>
        <w:rPr>
          <w:rFonts w:ascii="Times New Roman" w:hAnsi="Times New Roman"/>
          <w:b/>
          <w:bCs/>
          <w:color w:val="000000"/>
          <w:spacing w:val="1"/>
          <w:sz w:val="28"/>
          <w:szCs w:val="28"/>
        </w:rPr>
      </w:pPr>
    </w:p>
    <w:p w:rsidR="00464F54" w:rsidRPr="00D36C8D" w:rsidRDefault="00464F54" w:rsidP="00464F54">
      <w:pPr>
        <w:shd w:val="clear" w:color="auto" w:fill="FFFFFF"/>
        <w:autoSpaceDE w:val="0"/>
        <w:autoSpaceDN w:val="0"/>
        <w:adjustRightInd w:val="0"/>
        <w:spacing w:after="0" w:line="240" w:lineRule="auto"/>
        <w:jc w:val="center"/>
        <w:rPr>
          <w:rFonts w:ascii="Times New Roman" w:hAnsi="Times New Roman"/>
          <w:b/>
          <w:bCs/>
          <w:color w:val="000000"/>
          <w:spacing w:val="1"/>
          <w:sz w:val="28"/>
          <w:szCs w:val="28"/>
        </w:rPr>
      </w:pPr>
      <w:r w:rsidRPr="00D36C8D">
        <w:rPr>
          <w:rFonts w:ascii="Times New Roman" w:hAnsi="Times New Roman"/>
          <w:b/>
          <w:bCs/>
          <w:color w:val="000000"/>
          <w:spacing w:val="1"/>
          <w:sz w:val="28"/>
          <w:szCs w:val="28"/>
        </w:rPr>
        <w:t>Курсовая работа</w:t>
      </w:r>
    </w:p>
    <w:p w:rsidR="00464F54" w:rsidRDefault="00464F54" w:rsidP="00464F54">
      <w:pPr>
        <w:shd w:val="clear" w:color="auto" w:fill="FFFFFF"/>
        <w:autoSpaceDE w:val="0"/>
        <w:autoSpaceDN w:val="0"/>
        <w:adjustRightInd w:val="0"/>
        <w:spacing w:after="0" w:line="240" w:lineRule="auto"/>
        <w:jc w:val="center"/>
        <w:rPr>
          <w:rFonts w:ascii="Times New Roman" w:hAnsi="Times New Roman"/>
          <w:sz w:val="28"/>
          <w:szCs w:val="28"/>
        </w:rPr>
      </w:pPr>
      <w:r w:rsidRPr="00E90831">
        <w:rPr>
          <w:rFonts w:ascii="Times New Roman" w:hAnsi="Times New Roman"/>
          <w:bCs/>
          <w:color w:val="000000"/>
          <w:spacing w:val="1"/>
          <w:sz w:val="28"/>
          <w:szCs w:val="28"/>
        </w:rPr>
        <w:t>по</w:t>
      </w:r>
      <w:r>
        <w:rPr>
          <w:rFonts w:ascii="Times New Roman" w:hAnsi="Times New Roman"/>
          <w:bCs/>
          <w:color w:val="000000"/>
          <w:spacing w:val="1"/>
          <w:sz w:val="28"/>
          <w:szCs w:val="28"/>
        </w:rPr>
        <w:t xml:space="preserve"> дисциплине: </w:t>
      </w:r>
    </w:p>
    <w:p w:rsidR="00464F54" w:rsidRDefault="00464F54" w:rsidP="00464F54">
      <w:pPr>
        <w:shd w:val="clear" w:color="auto" w:fill="FFFFFF"/>
        <w:autoSpaceDE w:val="0"/>
        <w:autoSpaceDN w:val="0"/>
        <w:adjustRightInd w:val="0"/>
        <w:spacing w:after="0" w:line="240" w:lineRule="auto"/>
        <w:jc w:val="center"/>
        <w:rPr>
          <w:rFonts w:ascii="Times New Roman" w:hAnsi="Times New Roman"/>
          <w:sz w:val="28"/>
          <w:szCs w:val="28"/>
        </w:rPr>
      </w:pPr>
    </w:p>
    <w:p w:rsidR="00464F54" w:rsidRPr="00E90831" w:rsidRDefault="00464F54" w:rsidP="00464F54">
      <w:pPr>
        <w:shd w:val="clear" w:color="auto" w:fill="FFFFFF"/>
        <w:autoSpaceDE w:val="0"/>
        <w:autoSpaceDN w:val="0"/>
        <w:adjustRightInd w:val="0"/>
        <w:spacing w:after="0" w:line="240" w:lineRule="auto"/>
        <w:jc w:val="center"/>
        <w:rPr>
          <w:rFonts w:ascii="Times New Roman" w:hAnsi="Times New Roman"/>
          <w:sz w:val="28"/>
          <w:szCs w:val="28"/>
        </w:rPr>
      </w:pPr>
    </w:p>
    <w:p w:rsidR="00464F54" w:rsidRPr="002572E2" w:rsidRDefault="00464F54" w:rsidP="00464F54">
      <w:pPr>
        <w:shd w:val="clear" w:color="auto" w:fill="FFFFFF"/>
        <w:autoSpaceDE w:val="0"/>
        <w:autoSpaceDN w:val="0"/>
        <w:adjustRightInd w:val="0"/>
        <w:spacing w:after="0" w:line="240" w:lineRule="auto"/>
        <w:ind w:left="709"/>
        <w:jc w:val="center"/>
        <w:rPr>
          <w:rFonts w:ascii="Times New Roman" w:hAnsi="Times New Roman"/>
          <w:sz w:val="28"/>
          <w:szCs w:val="28"/>
        </w:rPr>
      </w:pPr>
      <w:r w:rsidRPr="00B20371">
        <w:rPr>
          <w:rFonts w:ascii="Times New Roman" w:hAnsi="Times New Roman"/>
          <w:color w:val="000000"/>
          <w:spacing w:val="-7"/>
          <w:sz w:val="28"/>
          <w:szCs w:val="28"/>
        </w:rPr>
        <w:t xml:space="preserve">Тема: </w:t>
      </w:r>
    </w:p>
    <w:p w:rsidR="00464F54" w:rsidRDefault="00464F54" w:rsidP="00464F54">
      <w:pPr>
        <w:shd w:val="clear" w:color="auto" w:fill="FFFFFF"/>
        <w:autoSpaceDE w:val="0"/>
        <w:autoSpaceDN w:val="0"/>
        <w:adjustRightInd w:val="0"/>
        <w:spacing w:after="0" w:line="240" w:lineRule="auto"/>
        <w:jc w:val="center"/>
        <w:rPr>
          <w:rFonts w:ascii="Times New Roman" w:hAnsi="Times New Roman"/>
          <w:iCs/>
          <w:color w:val="000000"/>
          <w:spacing w:val="1"/>
          <w:sz w:val="28"/>
          <w:szCs w:val="28"/>
        </w:rPr>
      </w:pPr>
    </w:p>
    <w:p w:rsidR="00464F54" w:rsidRDefault="00464F54" w:rsidP="00464F54">
      <w:pPr>
        <w:shd w:val="clear" w:color="auto" w:fill="FFFFFF"/>
        <w:autoSpaceDE w:val="0"/>
        <w:autoSpaceDN w:val="0"/>
        <w:adjustRightInd w:val="0"/>
        <w:spacing w:after="0" w:line="240" w:lineRule="auto"/>
        <w:jc w:val="center"/>
        <w:rPr>
          <w:rFonts w:ascii="Times New Roman" w:hAnsi="Times New Roman"/>
          <w:iCs/>
          <w:color w:val="000000"/>
          <w:spacing w:val="1"/>
          <w:sz w:val="28"/>
          <w:szCs w:val="28"/>
        </w:rPr>
      </w:pPr>
    </w:p>
    <w:p w:rsidR="00464F54" w:rsidRDefault="00464F54" w:rsidP="00464F54">
      <w:pPr>
        <w:shd w:val="clear" w:color="auto" w:fill="FFFFFF"/>
        <w:autoSpaceDE w:val="0"/>
        <w:autoSpaceDN w:val="0"/>
        <w:adjustRightInd w:val="0"/>
        <w:spacing w:after="0" w:line="240" w:lineRule="auto"/>
        <w:jc w:val="center"/>
        <w:rPr>
          <w:rFonts w:ascii="Times New Roman" w:hAnsi="Times New Roman"/>
          <w:iCs/>
          <w:color w:val="000000"/>
          <w:spacing w:val="1"/>
          <w:sz w:val="28"/>
          <w:szCs w:val="28"/>
        </w:rPr>
      </w:pPr>
    </w:p>
    <w:p w:rsidR="00464F54" w:rsidRPr="00B20371" w:rsidRDefault="00464F54" w:rsidP="00464F54">
      <w:pPr>
        <w:shd w:val="clear" w:color="auto" w:fill="FFFFFF"/>
        <w:autoSpaceDE w:val="0"/>
        <w:autoSpaceDN w:val="0"/>
        <w:adjustRightInd w:val="0"/>
        <w:spacing w:after="0" w:line="240" w:lineRule="auto"/>
        <w:rPr>
          <w:rFonts w:ascii="Times New Roman" w:hAnsi="Times New Roman"/>
          <w:iCs/>
          <w:color w:val="000000"/>
          <w:spacing w:val="1"/>
          <w:sz w:val="28"/>
          <w:szCs w:val="28"/>
        </w:rPr>
      </w:pPr>
    </w:p>
    <w:p w:rsidR="00464F54" w:rsidRPr="002572E2" w:rsidRDefault="00464F54" w:rsidP="00464F54">
      <w:pPr>
        <w:shd w:val="clear" w:color="auto" w:fill="FFFFFF"/>
        <w:autoSpaceDE w:val="0"/>
        <w:autoSpaceDN w:val="0"/>
        <w:adjustRightInd w:val="0"/>
        <w:spacing w:after="0" w:line="240" w:lineRule="auto"/>
        <w:ind w:left="4320"/>
        <w:rPr>
          <w:rFonts w:ascii="Times New Roman" w:hAnsi="Times New Roman"/>
          <w:iCs/>
          <w:color w:val="000000"/>
          <w:spacing w:val="1"/>
          <w:sz w:val="28"/>
          <w:szCs w:val="28"/>
        </w:rPr>
      </w:pPr>
      <w:r w:rsidRPr="00B20371">
        <w:rPr>
          <w:rFonts w:ascii="Times New Roman" w:hAnsi="Times New Roman"/>
          <w:iCs/>
          <w:color w:val="000000"/>
          <w:spacing w:val="1"/>
          <w:sz w:val="28"/>
          <w:szCs w:val="28"/>
        </w:rPr>
        <w:t xml:space="preserve">Выполнил: </w:t>
      </w:r>
      <w:r w:rsidRPr="002572E2">
        <w:rPr>
          <w:rFonts w:ascii="Times New Roman" w:hAnsi="Times New Roman"/>
          <w:iCs/>
          <w:color w:val="000000"/>
          <w:spacing w:val="1"/>
          <w:sz w:val="28"/>
          <w:szCs w:val="28"/>
        </w:rPr>
        <w:t xml:space="preserve">курсант </w:t>
      </w:r>
      <w:r>
        <w:rPr>
          <w:rFonts w:ascii="Times New Roman" w:hAnsi="Times New Roman"/>
          <w:iCs/>
          <w:color w:val="000000"/>
          <w:spacing w:val="1"/>
          <w:sz w:val="28"/>
          <w:szCs w:val="28"/>
        </w:rPr>
        <w:t>1 курса 1</w:t>
      </w:r>
      <w:r w:rsidRPr="002572E2">
        <w:rPr>
          <w:rFonts w:ascii="Times New Roman" w:hAnsi="Times New Roman"/>
          <w:iCs/>
          <w:color w:val="000000"/>
          <w:spacing w:val="1"/>
          <w:sz w:val="28"/>
          <w:szCs w:val="28"/>
        </w:rPr>
        <w:t xml:space="preserve">взвода, </w:t>
      </w:r>
    </w:p>
    <w:p w:rsidR="00464F54" w:rsidRPr="002572E2" w:rsidRDefault="00464F54" w:rsidP="00464F54">
      <w:pPr>
        <w:shd w:val="clear" w:color="auto" w:fill="FFFFFF"/>
        <w:autoSpaceDE w:val="0"/>
        <w:autoSpaceDN w:val="0"/>
        <w:adjustRightInd w:val="0"/>
        <w:spacing w:after="0" w:line="240" w:lineRule="auto"/>
        <w:ind w:left="4320"/>
        <w:rPr>
          <w:rFonts w:ascii="Times New Roman" w:hAnsi="Times New Roman"/>
          <w:iCs/>
          <w:color w:val="000000"/>
          <w:spacing w:val="1"/>
          <w:sz w:val="28"/>
          <w:szCs w:val="28"/>
        </w:rPr>
      </w:pPr>
      <w:r w:rsidRPr="002572E2">
        <w:rPr>
          <w:rFonts w:ascii="Times New Roman" w:hAnsi="Times New Roman"/>
          <w:iCs/>
          <w:color w:val="000000"/>
          <w:spacing w:val="1"/>
          <w:sz w:val="28"/>
          <w:szCs w:val="28"/>
        </w:rPr>
        <w:t>рядовой внутренней службы</w:t>
      </w:r>
    </w:p>
    <w:p w:rsidR="00464F54" w:rsidRDefault="00464F54" w:rsidP="00464F54">
      <w:pPr>
        <w:autoSpaceDE w:val="0"/>
        <w:autoSpaceDN w:val="0"/>
        <w:adjustRightInd w:val="0"/>
        <w:spacing w:after="0" w:line="240" w:lineRule="auto"/>
        <w:ind w:left="4320"/>
        <w:rPr>
          <w:rFonts w:ascii="Times New Roman" w:hAnsi="Times New Roman"/>
          <w:iCs/>
          <w:color w:val="000000"/>
          <w:spacing w:val="1"/>
          <w:sz w:val="28"/>
          <w:szCs w:val="28"/>
        </w:rPr>
      </w:pPr>
    </w:p>
    <w:p w:rsidR="00464F54" w:rsidRDefault="00464F54" w:rsidP="00464F54">
      <w:pPr>
        <w:autoSpaceDE w:val="0"/>
        <w:autoSpaceDN w:val="0"/>
        <w:adjustRightInd w:val="0"/>
        <w:spacing w:after="0" w:line="240" w:lineRule="auto"/>
        <w:ind w:left="4320"/>
        <w:rPr>
          <w:rFonts w:ascii="Times New Roman" w:hAnsi="Times New Roman"/>
          <w:iCs/>
          <w:color w:val="000000"/>
          <w:spacing w:val="1"/>
          <w:sz w:val="28"/>
          <w:szCs w:val="28"/>
        </w:rPr>
      </w:pPr>
    </w:p>
    <w:p w:rsidR="00464F54" w:rsidRDefault="00464F54" w:rsidP="00464F54">
      <w:pPr>
        <w:autoSpaceDE w:val="0"/>
        <w:autoSpaceDN w:val="0"/>
        <w:adjustRightInd w:val="0"/>
        <w:spacing w:after="0" w:line="240" w:lineRule="auto"/>
        <w:ind w:left="4320"/>
        <w:rPr>
          <w:rFonts w:ascii="Times New Roman" w:hAnsi="Times New Roman"/>
          <w:iCs/>
          <w:color w:val="000000"/>
          <w:spacing w:val="1"/>
          <w:sz w:val="28"/>
          <w:szCs w:val="28"/>
        </w:rPr>
      </w:pPr>
    </w:p>
    <w:p w:rsidR="00464F54" w:rsidRPr="00AD6939" w:rsidRDefault="00464F54" w:rsidP="00464F54">
      <w:pPr>
        <w:autoSpaceDE w:val="0"/>
        <w:autoSpaceDN w:val="0"/>
        <w:adjustRightInd w:val="0"/>
        <w:spacing w:after="0" w:line="240" w:lineRule="auto"/>
        <w:ind w:left="4320"/>
        <w:rPr>
          <w:rFonts w:ascii="Times New Roman" w:hAnsi="Times New Roman"/>
          <w:iCs/>
          <w:color w:val="000000"/>
          <w:spacing w:val="1"/>
          <w:sz w:val="28"/>
          <w:szCs w:val="28"/>
        </w:rPr>
      </w:pPr>
      <w:r w:rsidRPr="00B20371">
        <w:rPr>
          <w:rFonts w:ascii="Times New Roman" w:hAnsi="Times New Roman"/>
          <w:iCs/>
          <w:color w:val="000000"/>
          <w:spacing w:val="1"/>
          <w:sz w:val="28"/>
          <w:szCs w:val="28"/>
        </w:rPr>
        <w:t>Научный руководитель:</w:t>
      </w:r>
    </w:p>
    <w:p w:rsidR="00464F54" w:rsidRDefault="00464F54" w:rsidP="00464F54">
      <w:pPr>
        <w:shd w:val="clear" w:color="auto" w:fill="FFFFFF"/>
        <w:autoSpaceDE w:val="0"/>
        <w:autoSpaceDN w:val="0"/>
        <w:adjustRightInd w:val="0"/>
        <w:spacing w:after="0" w:line="240" w:lineRule="auto"/>
        <w:ind w:left="4320"/>
        <w:jc w:val="center"/>
        <w:rPr>
          <w:rFonts w:ascii="Times New Roman" w:hAnsi="Times New Roman"/>
          <w:iCs/>
          <w:color w:val="000000"/>
          <w:spacing w:val="1"/>
          <w:sz w:val="28"/>
          <w:szCs w:val="28"/>
        </w:rPr>
      </w:pPr>
    </w:p>
    <w:p w:rsidR="00464F54" w:rsidRDefault="00464F54" w:rsidP="00464F54">
      <w:pPr>
        <w:shd w:val="clear" w:color="auto" w:fill="FFFFFF"/>
        <w:autoSpaceDE w:val="0"/>
        <w:autoSpaceDN w:val="0"/>
        <w:adjustRightInd w:val="0"/>
        <w:spacing w:after="0" w:line="240" w:lineRule="auto"/>
        <w:ind w:left="4320"/>
        <w:jc w:val="center"/>
        <w:rPr>
          <w:rFonts w:ascii="Times New Roman" w:hAnsi="Times New Roman"/>
          <w:iCs/>
          <w:color w:val="000000"/>
          <w:spacing w:val="1"/>
          <w:sz w:val="28"/>
          <w:szCs w:val="28"/>
        </w:rPr>
      </w:pPr>
    </w:p>
    <w:p w:rsidR="00464F54" w:rsidRDefault="00464F54" w:rsidP="00464F54">
      <w:pPr>
        <w:shd w:val="clear" w:color="auto" w:fill="FFFFFF"/>
        <w:autoSpaceDE w:val="0"/>
        <w:autoSpaceDN w:val="0"/>
        <w:adjustRightInd w:val="0"/>
        <w:spacing w:after="0" w:line="240" w:lineRule="auto"/>
        <w:ind w:left="4320"/>
        <w:jc w:val="center"/>
        <w:rPr>
          <w:rFonts w:ascii="Times New Roman" w:hAnsi="Times New Roman"/>
          <w:iCs/>
          <w:color w:val="000000"/>
          <w:spacing w:val="1"/>
          <w:sz w:val="28"/>
          <w:szCs w:val="28"/>
        </w:rPr>
      </w:pPr>
    </w:p>
    <w:p w:rsidR="00464F54" w:rsidRDefault="00464F54" w:rsidP="00464F54">
      <w:pPr>
        <w:shd w:val="clear" w:color="auto" w:fill="FFFFFF"/>
        <w:autoSpaceDE w:val="0"/>
        <w:autoSpaceDN w:val="0"/>
        <w:adjustRightInd w:val="0"/>
        <w:spacing w:after="0" w:line="240" w:lineRule="auto"/>
        <w:ind w:left="4320"/>
        <w:jc w:val="center"/>
        <w:rPr>
          <w:rFonts w:ascii="Times New Roman" w:hAnsi="Times New Roman"/>
          <w:iCs/>
          <w:color w:val="000000"/>
          <w:spacing w:val="1"/>
          <w:sz w:val="28"/>
          <w:szCs w:val="28"/>
        </w:rPr>
      </w:pPr>
    </w:p>
    <w:p w:rsidR="00464F54" w:rsidRDefault="00464F54" w:rsidP="00464F54">
      <w:pPr>
        <w:shd w:val="clear" w:color="auto" w:fill="FFFFFF"/>
        <w:autoSpaceDE w:val="0"/>
        <w:autoSpaceDN w:val="0"/>
        <w:adjustRightInd w:val="0"/>
        <w:spacing w:after="0" w:line="240" w:lineRule="auto"/>
        <w:ind w:left="4320"/>
        <w:jc w:val="center"/>
        <w:rPr>
          <w:rFonts w:ascii="Times New Roman" w:hAnsi="Times New Roman"/>
          <w:iCs/>
          <w:color w:val="000000"/>
          <w:spacing w:val="1"/>
          <w:sz w:val="28"/>
          <w:szCs w:val="28"/>
        </w:rPr>
      </w:pPr>
    </w:p>
    <w:p w:rsidR="00464F54" w:rsidRDefault="00464F54" w:rsidP="00464F54">
      <w:pPr>
        <w:shd w:val="clear" w:color="auto" w:fill="FFFFFF"/>
        <w:autoSpaceDE w:val="0"/>
        <w:autoSpaceDN w:val="0"/>
        <w:adjustRightInd w:val="0"/>
        <w:spacing w:after="0" w:line="240" w:lineRule="auto"/>
        <w:ind w:left="4320"/>
        <w:jc w:val="center"/>
        <w:rPr>
          <w:rFonts w:ascii="Times New Roman" w:hAnsi="Times New Roman"/>
          <w:iCs/>
          <w:color w:val="000000"/>
          <w:spacing w:val="1"/>
          <w:sz w:val="28"/>
          <w:szCs w:val="28"/>
        </w:rPr>
      </w:pPr>
    </w:p>
    <w:p w:rsidR="00464F54" w:rsidRDefault="00464F54" w:rsidP="00464F54">
      <w:pPr>
        <w:widowControl w:val="0"/>
        <w:autoSpaceDE w:val="0"/>
        <w:autoSpaceDN w:val="0"/>
        <w:adjustRightInd w:val="0"/>
        <w:spacing w:after="0" w:line="240" w:lineRule="auto"/>
        <w:ind w:left="4320"/>
        <w:rPr>
          <w:rFonts w:ascii="Times New Roman" w:hAnsi="Times New Roman"/>
          <w:iCs/>
          <w:color w:val="000000"/>
          <w:spacing w:val="1"/>
          <w:sz w:val="28"/>
          <w:szCs w:val="28"/>
        </w:rPr>
      </w:pPr>
      <w:r>
        <w:rPr>
          <w:rFonts w:ascii="Times New Roman" w:hAnsi="Times New Roman"/>
          <w:iCs/>
          <w:color w:val="000000"/>
          <w:spacing w:val="1"/>
          <w:sz w:val="28"/>
          <w:szCs w:val="28"/>
        </w:rPr>
        <w:t>Дата защиты:</w:t>
      </w:r>
      <w:r w:rsidRPr="00B20371">
        <w:rPr>
          <w:rFonts w:ascii="Times New Roman" w:hAnsi="Times New Roman"/>
          <w:iCs/>
          <w:color w:val="000000"/>
          <w:spacing w:val="1"/>
          <w:sz w:val="28"/>
          <w:szCs w:val="28"/>
        </w:rPr>
        <w:tab/>
      </w:r>
    </w:p>
    <w:p w:rsidR="00464F54" w:rsidRDefault="00464F54" w:rsidP="00464F54">
      <w:pPr>
        <w:widowControl w:val="0"/>
        <w:autoSpaceDE w:val="0"/>
        <w:autoSpaceDN w:val="0"/>
        <w:adjustRightInd w:val="0"/>
        <w:spacing w:after="0" w:line="240" w:lineRule="auto"/>
        <w:ind w:left="4320"/>
        <w:rPr>
          <w:rFonts w:ascii="Times New Roman" w:hAnsi="Times New Roman"/>
          <w:iCs/>
          <w:color w:val="000000"/>
          <w:spacing w:val="1"/>
          <w:sz w:val="28"/>
          <w:szCs w:val="28"/>
        </w:rPr>
      </w:pPr>
    </w:p>
    <w:p w:rsidR="00464F54" w:rsidRDefault="00464F54" w:rsidP="00464F54">
      <w:pPr>
        <w:shd w:val="clear" w:color="auto" w:fill="FFFFFF"/>
        <w:autoSpaceDE w:val="0"/>
        <w:autoSpaceDN w:val="0"/>
        <w:adjustRightInd w:val="0"/>
        <w:spacing w:after="0" w:line="240" w:lineRule="auto"/>
        <w:ind w:left="4320"/>
        <w:rPr>
          <w:rFonts w:ascii="Times New Roman" w:hAnsi="Times New Roman"/>
          <w:iCs/>
          <w:color w:val="000000"/>
          <w:spacing w:val="1"/>
          <w:sz w:val="28"/>
          <w:szCs w:val="28"/>
        </w:rPr>
      </w:pPr>
      <w:r w:rsidRPr="00B20371">
        <w:rPr>
          <w:rFonts w:ascii="Times New Roman" w:hAnsi="Times New Roman"/>
          <w:iCs/>
          <w:color w:val="000000"/>
          <w:spacing w:val="1"/>
          <w:sz w:val="28"/>
          <w:szCs w:val="28"/>
        </w:rPr>
        <w:t>Оценка</w:t>
      </w:r>
      <w:r>
        <w:rPr>
          <w:rFonts w:ascii="Times New Roman" w:hAnsi="Times New Roman"/>
          <w:iCs/>
          <w:color w:val="000000"/>
          <w:spacing w:val="1"/>
          <w:sz w:val="28"/>
          <w:szCs w:val="28"/>
        </w:rPr>
        <w:t>:</w:t>
      </w:r>
      <w:r w:rsidRPr="00B20371">
        <w:rPr>
          <w:rFonts w:ascii="Times New Roman" w:hAnsi="Times New Roman"/>
          <w:iCs/>
          <w:color w:val="000000"/>
          <w:spacing w:val="1"/>
          <w:sz w:val="28"/>
          <w:szCs w:val="28"/>
        </w:rPr>
        <w:t>________</w:t>
      </w:r>
      <w:r>
        <w:rPr>
          <w:rFonts w:ascii="Times New Roman" w:hAnsi="Times New Roman"/>
          <w:iCs/>
          <w:color w:val="000000"/>
          <w:spacing w:val="1"/>
          <w:sz w:val="28"/>
          <w:szCs w:val="28"/>
        </w:rPr>
        <w:t>__</w:t>
      </w:r>
      <w:r w:rsidRPr="00B20371">
        <w:rPr>
          <w:rFonts w:ascii="Times New Roman" w:hAnsi="Times New Roman"/>
          <w:iCs/>
          <w:color w:val="000000"/>
          <w:spacing w:val="1"/>
          <w:sz w:val="28"/>
          <w:szCs w:val="28"/>
        </w:rPr>
        <w:t>_</w:t>
      </w:r>
      <w:r>
        <w:rPr>
          <w:rFonts w:ascii="Times New Roman" w:hAnsi="Times New Roman"/>
          <w:iCs/>
          <w:color w:val="000000"/>
          <w:spacing w:val="1"/>
          <w:sz w:val="28"/>
          <w:szCs w:val="28"/>
        </w:rPr>
        <w:t>____</w:t>
      </w:r>
      <w:r w:rsidRPr="00B20371">
        <w:rPr>
          <w:rFonts w:ascii="Times New Roman" w:hAnsi="Times New Roman"/>
          <w:iCs/>
          <w:color w:val="000000"/>
          <w:spacing w:val="1"/>
          <w:sz w:val="28"/>
          <w:szCs w:val="28"/>
        </w:rPr>
        <w:t>_</w:t>
      </w:r>
      <w:r>
        <w:rPr>
          <w:rFonts w:ascii="Times New Roman" w:hAnsi="Times New Roman"/>
          <w:iCs/>
          <w:color w:val="000000"/>
          <w:spacing w:val="1"/>
          <w:sz w:val="28"/>
          <w:szCs w:val="28"/>
        </w:rPr>
        <w:t>_________</w:t>
      </w:r>
      <w:r w:rsidRPr="00B20371">
        <w:rPr>
          <w:rFonts w:ascii="Times New Roman" w:hAnsi="Times New Roman"/>
          <w:iCs/>
          <w:color w:val="000000"/>
          <w:spacing w:val="1"/>
          <w:sz w:val="28"/>
          <w:szCs w:val="28"/>
        </w:rPr>
        <w:t>__</w:t>
      </w:r>
    </w:p>
    <w:p w:rsidR="00464F54" w:rsidRDefault="00464F54" w:rsidP="00464F54">
      <w:pPr>
        <w:shd w:val="clear" w:color="auto" w:fill="FFFFFF"/>
        <w:autoSpaceDE w:val="0"/>
        <w:autoSpaceDN w:val="0"/>
        <w:adjustRightInd w:val="0"/>
        <w:spacing w:after="0" w:line="240" w:lineRule="auto"/>
        <w:ind w:left="4320"/>
        <w:rPr>
          <w:rFonts w:ascii="Times New Roman" w:hAnsi="Times New Roman"/>
          <w:iCs/>
          <w:color w:val="000000"/>
          <w:spacing w:val="1"/>
          <w:sz w:val="28"/>
          <w:szCs w:val="28"/>
        </w:rPr>
      </w:pPr>
    </w:p>
    <w:p w:rsidR="00464F54" w:rsidRDefault="00464F54" w:rsidP="00464F54">
      <w:pPr>
        <w:shd w:val="clear" w:color="auto" w:fill="FFFFFF"/>
        <w:autoSpaceDE w:val="0"/>
        <w:autoSpaceDN w:val="0"/>
        <w:adjustRightInd w:val="0"/>
        <w:spacing w:after="0" w:line="240" w:lineRule="auto"/>
        <w:ind w:left="4320"/>
        <w:rPr>
          <w:rFonts w:ascii="Times New Roman" w:hAnsi="Times New Roman"/>
          <w:iCs/>
          <w:color w:val="000000"/>
          <w:spacing w:val="1"/>
          <w:sz w:val="28"/>
          <w:szCs w:val="28"/>
        </w:rPr>
      </w:pPr>
      <w:r>
        <w:rPr>
          <w:rFonts w:ascii="Times New Roman" w:hAnsi="Times New Roman"/>
          <w:iCs/>
          <w:color w:val="000000"/>
          <w:spacing w:val="1"/>
          <w:sz w:val="28"/>
          <w:szCs w:val="28"/>
        </w:rPr>
        <w:t>Подпись:__________________________</w:t>
      </w:r>
    </w:p>
    <w:p w:rsidR="00464F54" w:rsidRDefault="00464F54" w:rsidP="00464F54">
      <w:pPr>
        <w:widowControl w:val="0"/>
        <w:autoSpaceDE w:val="0"/>
        <w:autoSpaceDN w:val="0"/>
        <w:adjustRightInd w:val="0"/>
        <w:spacing w:after="0" w:line="240" w:lineRule="auto"/>
        <w:jc w:val="center"/>
        <w:rPr>
          <w:rFonts w:ascii="Times New Roman" w:hAnsi="Times New Roman"/>
          <w:iCs/>
          <w:color w:val="000000"/>
          <w:spacing w:val="1"/>
          <w:sz w:val="28"/>
          <w:szCs w:val="28"/>
        </w:rPr>
      </w:pPr>
    </w:p>
    <w:p w:rsidR="00464F54" w:rsidRDefault="00464F54" w:rsidP="00464F54">
      <w:pPr>
        <w:widowControl w:val="0"/>
        <w:autoSpaceDE w:val="0"/>
        <w:autoSpaceDN w:val="0"/>
        <w:adjustRightInd w:val="0"/>
        <w:spacing w:after="0" w:line="240" w:lineRule="auto"/>
        <w:jc w:val="center"/>
        <w:rPr>
          <w:rFonts w:ascii="Times New Roman" w:hAnsi="Times New Roman"/>
          <w:iCs/>
          <w:color w:val="000000"/>
          <w:spacing w:val="1"/>
          <w:sz w:val="28"/>
          <w:szCs w:val="28"/>
        </w:rPr>
      </w:pPr>
    </w:p>
    <w:p w:rsidR="00464F54" w:rsidRDefault="00464F54" w:rsidP="00464F54">
      <w:pPr>
        <w:widowControl w:val="0"/>
        <w:autoSpaceDE w:val="0"/>
        <w:autoSpaceDN w:val="0"/>
        <w:adjustRightInd w:val="0"/>
        <w:spacing w:after="0" w:line="240" w:lineRule="auto"/>
        <w:jc w:val="center"/>
        <w:rPr>
          <w:rFonts w:ascii="Times New Roman" w:hAnsi="Times New Roman"/>
          <w:iCs/>
          <w:color w:val="000000"/>
          <w:spacing w:val="1"/>
          <w:sz w:val="28"/>
          <w:szCs w:val="28"/>
        </w:rPr>
      </w:pPr>
    </w:p>
    <w:p w:rsidR="00464F54" w:rsidRDefault="00464F54" w:rsidP="00464F54">
      <w:pPr>
        <w:widowControl w:val="0"/>
        <w:autoSpaceDE w:val="0"/>
        <w:autoSpaceDN w:val="0"/>
        <w:adjustRightInd w:val="0"/>
        <w:spacing w:after="0" w:line="240" w:lineRule="auto"/>
        <w:jc w:val="center"/>
        <w:rPr>
          <w:rFonts w:ascii="Times New Roman" w:hAnsi="Times New Roman"/>
          <w:iCs/>
          <w:color w:val="000000"/>
          <w:spacing w:val="1"/>
          <w:sz w:val="28"/>
          <w:szCs w:val="28"/>
        </w:rPr>
      </w:pPr>
    </w:p>
    <w:p w:rsidR="00464F54" w:rsidRDefault="00464F54" w:rsidP="00464F54">
      <w:pPr>
        <w:widowControl w:val="0"/>
        <w:autoSpaceDE w:val="0"/>
        <w:autoSpaceDN w:val="0"/>
        <w:adjustRightInd w:val="0"/>
        <w:spacing w:after="0" w:line="240" w:lineRule="auto"/>
        <w:jc w:val="center"/>
        <w:rPr>
          <w:rFonts w:ascii="Times New Roman" w:hAnsi="Times New Roman"/>
          <w:iCs/>
          <w:color w:val="000000"/>
          <w:spacing w:val="1"/>
          <w:sz w:val="28"/>
          <w:szCs w:val="28"/>
        </w:rPr>
      </w:pPr>
    </w:p>
    <w:p w:rsidR="00464F54" w:rsidRDefault="00464F54" w:rsidP="00464F54">
      <w:pPr>
        <w:widowControl w:val="0"/>
        <w:autoSpaceDE w:val="0"/>
        <w:autoSpaceDN w:val="0"/>
        <w:adjustRightInd w:val="0"/>
        <w:spacing w:after="0" w:line="240" w:lineRule="auto"/>
        <w:jc w:val="center"/>
        <w:rPr>
          <w:rFonts w:ascii="Times New Roman" w:hAnsi="Times New Roman"/>
          <w:iCs/>
          <w:color w:val="000000"/>
          <w:spacing w:val="1"/>
          <w:sz w:val="28"/>
          <w:szCs w:val="28"/>
        </w:rPr>
      </w:pPr>
    </w:p>
    <w:p w:rsidR="00464F54" w:rsidRDefault="00464F54" w:rsidP="00464F54">
      <w:pPr>
        <w:widowControl w:val="0"/>
        <w:autoSpaceDE w:val="0"/>
        <w:autoSpaceDN w:val="0"/>
        <w:adjustRightInd w:val="0"/>
        <w:spacing w:after="0" w:line="240" w:lineRule="auto"/>
        <w:jc w:val="center"/>
      </w:pPr>
      <w:r>
        <w:rPr>
          <w:rFonts w:ascii="Times New Roman" w:hAnsi="Times New Roman"/>
          <w:iCs/>
          <w:color w:val="000000"/>
          <w:spacing w:val="1"/>
          <w:sz w:val="28"/>
          <w:szCs w:val="28"/>
        </w:rPr>
        <w:t xml:space="preserve">г. </w:t>
      </w:r>
      <w:r w:rsidR="0057593D">
        <w:rPr>
          <w:rFonts w:ascii="Times New Roman" w:hAnsi="Times New Roman"/>
          <w:iCs/>
          <w:color w:val="000000"/>
          <w:spacing w:val="1"/>
          <w:sz w:val="28"/>
          <w:szCs w:val="28"/>
        </w:rPr>
        <w:t>Новокузнецк 2019</w:t>
      </w:r>
      <w:r>
        <w:rPr>
          <w:rFonts w:ascii="Times New Roman" w:hAnsi="Times New Roman"/>
          <w:iCs/>
          <w:color w:val="000000"/>
          <w:spacing w:val="1"/>
          <w:sz w:val="28"/>
          <w:szCs w:val="28"/>
        </w:rPr>
        <w:t>г.</w:t>
      </w:r>
    </w:p>
    <w:p w:rsidR="00036996" w:rsidRDefault="00036996" w:rsidP="008F4FE2">
      <w:pPr>
        <w:shd w:val="clear" w:color="auto" w:fill="FFFFFF"/>
        <w:suppressAutoHyphens/>
        <w:autoSpaceDN w:val="0"/>
        <w:spacing w:after="0" w:line="240" w:lineRule="auto"/>
        <w:textAlignment w:val="baseline"/>
        <w:rPr>
          <w:rFonts w:ascii="Times New Roman" w:eastAsia="Times New Roman" w:hAnsi="Times New Roman" w:cs="Times New Roman"/>
          <w:iCs/>
          <w:color w:val="000000"/>
          <w:spacing w:val="1"/>
          <w:kern w:val="3"/>
          <w:sz w:val="28"/>
          <w:szCs w:val="28"/>
          <w:lang w:eastAsia="ru-RU"/>
        </w:rPr>
      </w:pPr>
    </w:p>
    <w:sdt>
      <w:sdtPr>
        <w:rPr>
          <w:rFonts w:asciiTheme="minorHAnsi" w:eastAsiaTheme="minorHAnsi" w:hAnsiTheme="minorHAnsi" w:cstheme="minorBidi"/>
          <w:color w:val="auto"/>
          <w:sz w:val="22"/>
          <w:szCs w:val="22"/>
          <w:lang w:eastAsia="en-US"/>
        </w:rPr>
        <w:id w:val="-672949616"/>
        <w:docPartObj>
          <w:docPartGallery w:val="Table of Contents"/>
          <w:docPartUnique/>
        </w:docPartObj>
      </w:sdtPr>
      <w:sdtEndPr>
        <w:rPr>
          <w:rFonts w:ascii="Times New Roman" w:hAnsi="Times New Roman" w:cs="Times New Roman"/>
          <w:bCs/>
          <w:sz w:val="28"/>
          <w:szCs w:val="28"/>
        </w:rPr>
      </w:sdtEndPr>
      <w:sdtContent>
        <w:p w:rsidR="0057593D" w:rsidRPr="0057593D" w:rsidRDefault="0057593D" w:rsidP="0057593D">
          <w:pPr>
            <w:pStyle w:val="af5"/>
            <w:jc w:val="center"/>
            <w:rPr>
              <w:rFonts w:ascii="Times New Roman" w:hAnsi="Times New Roman" w:cs="Times New Roman"/>
              <w:color w:val="auto"/>
              <w:sz w:val="28"/>
              <w:szCs w:val="28"/>
            </w:rPr>
          </w:pPr>
          <w:r w:rsidRPr="0057593D">
            <w:rPr>
              <w:rFonts w:ascii="Times New Roman" w:hAnsi="Times New Roman" w:cs="Times New Roman"/>
              <w:color w:val="auto"/>
              <w:sz w:val="28"/>
              <w:szCs w:val="28"/>
            </w:rPr>
            <w:t>ОГЛАВЛЕНИЕ</w:t>
          </w:r>
        </w:p>
        <w:p w:rsidR="000A1D7F" w:rsidRPr="000A1D7F" w:rsidRDefault="0057593D">
          <w:pPr>
            <w:pStyle w:val="13"/>
            <w:tabs>
              <w:tab w:val="right" w:leader="dot" w:pos="9345"/>
            </w:tabs>
            <w:rPr>
              <w:rFonts w:ascii="Times New Roman" w:eastAsiaTheme="minorEastAsia" w:hAnsi="Times New Roman" w:cs="Times New Roman"/>
              <w:noProof/>
              <w:sz w:val="28"/>
              <w:szCs w:val="28"/>
              <w:lang w:eastAsia="ru-RU"/>
            </w:rPr>
          </w:pPr>
          <w:r w:rsidRPr="0057593D">
            <w:rPr>
              <w:rFonts w:ascii="Times New Roman" w:hAnsi="Times New Roman" w:cs="Times New Roman"/>
              <w:bCs/>
              <w:sz w:val="28"/>
              <w:szCs w:val="28"/>
            </w:rPr>
            <w:fldChar w:fldCharType="begin"/>
          </w:r>
          <w:r w:rsidRPr="0057593D">
            <w:rPr>
              <w:rFonts w:ascii="Times New Roman" w:hAnsi="Times New Roman" w:cs="Times New Roman"/>
              <w:bCs/>
              <w:sz w:val="28"/>
              <w:szCs w:val="28"/>
            </w:rPr>
            <w:instrText xml:space="preserve"> TOC \o "1-3" \h \z \u </w:instrText>
          </w:r>
          <w:r w:rsidRPr="0057593D">
            <w:rPr>
              <w:rFonts w:ascii="Times New Roman" w:hAnsi="Times New Roman" w:cs="Times New Roman"/>
              <w:bCs/>
              <w:sz w:val="28"/>
              <w:szCs w:val="28"/>
            </w:rPr>
            <w:fldChar w:fldCharType="separate"/>
          </w:r>
          <w:hyperlink w:anchor="_Toc28535181" w:history="1">
            <w:r w:rsidR="000A1D7F" w:rsidRPr="000A1D7F">
              <w:rPr>
                <w:rStyle w:val="ad"/>
                <w:rFonts w:ascii="Times New Roman" w:eastAsia="Calibri" w:hAnsi="Times New Roman" w:cs="Times New Roman"/>
                <w:noProof/>
                <w:sz w:val="28"/>
                <w:szCs w:val="28"/>
              </w:rPr>
              <w:t>ВВЕДЕНИЕ</w:t>
            </w:r>
            <w:r w:rsidR="000A1D7F" w:rsidRPr="000A1D7F">
              <w:rPr>
                <w:rFonts w:ascii="Times New Roman" w:hAnsi="Times New Roman" w:cs="Times New Roman"/>
                <w:noProof/>
                <w:webHidden/>
                <w:sz w:val="28"/>
                <w:szCs w:val="28"/>
              </w:rPr>
              <w:tab/>
            </w:r>
            <w:r w:rsidR="000A1D7F" w:rsidRPr="000A1D7F">
              <w:rPr>
                <w:rFonts w:ascii="Times New Roman" w:hAnsi="Times New Roman" w:cs="Times New Roman"/>
                <w:noProof/>
                <w:webHidden/>
                <w:sz w:val="28"/>
                <w:szCs w:val="28"/>
              </w:rPr>
              <w:fldChar w:fldCharType="begin"/>
            </w:r>
            <w:r w:rsidR="000A1D7F" w:rsidRPr="000A1D7F">
              <w:rPr>
                <w:rFonts w:ascii="Times New Roman" w:hAnsi="Times New Roman" w:cs="Times New Roman"/>
                <w:noProof/>
                <w:webHidden/>
                <w:sz w:val="28"/>
                <w:szCs w:val="28"/>
              </w:rPr>
              <w:instrText xml:space="preserve"> PAGEREF _Toc28535181 \h </w:instrText>
            </w:r>
            <w:r w:rsidR="000A1D7F" w:rsidRPr="000A1D7F">
              <w:rPr>
                <w:rFonts w:ascii="Times New Roman" w:hAnsi="Times New Roman" w:cs="Times New Roman"/>
                <w:noProof/>
                <w:webHidden/>
                <w:sz w:val="28"/>
                <w:szCs w:val="28"/>
              </w:rPr>
            </w:r>
            <w:r w:rsidR="000A1D7F" w:rsidRPr="000A1D7F">
              <w:rPr>
                <w:rFonts w:ascii="Times New Roman" w:hAnsi="Times New Roman" w:cs="Times New Roman"/>
                <w:noProof/>
                <w:webHidden/>
                <w:sz w:val="28"/>
                <w:szCs w:val="28"/>
              </w:rPr>
              <w:fldChar w:fldCharType="separate"/>
            </w:r>
            <w:r w:rsidR="000A1D7F" w:rsidRPr="000A1D7F">
              <w:rPr>
                <w:rFonts w:ascii="Times New Roman" w:hAnsi="Times New Roman" w:cs="Times New Roman"/>
                <w:noProof/>
                <w:webHidden/>
                <w:sz w:val="28"/>
                <w:szCs w:val="28"/>
              </w:rPr>
              <w:t>3</w:t>
            </w:r>
            <w:r w:rsidR="000A1D7F" w:rsidRPr="000A1D7F">
              <w:rPr>
                <w:rFonts w:ascii="Times New Roman" w:hAnsi="Times New Roman" w:cs="Times New Roman"/>
                <w:noProof/>
                <w:webHidden/>
                <w:sz w:val="28"/>
                <w:szCs w:val="28"/>
              </w:rPr>
              <w:fldChar w:fldCharType="end"/>
            </w:r>
          </w:hyperlink>
        </w:p>
        <w:p w:rsidR="000A1D7F" w:rsidRPr="000A1D7F" w:rsidRDefault="000A1D7F">
          <w:pPr>
            <w:pStyle w:val="13"/>
            <w:tabs>
              <w:tab w:val="right" w:leader="dot" w:pos="9345"/>
            </w:tabs>
            <w:rPr>
              <w:rFonts w:ascii="Times New Roman" w:eastAsiaTheme="minorEastAsia" w:hAnsi="Times New Roman" w:cs="Times New Roman"/>
              <w:noProof/>
              <w:sz w:val="28"/>
              <w:szCs w:val="28"/>
              <w:lang w:eastAsia="ru-RU"/>
            </w:rPr>
          </w:pPr>
          <w:hyperlink w:anchor="_Toc28535182" w:history="1">
            <w:r w:rsidRPr="000A1D7F">
              <w:rPr>
                <w:rStyle w:val="ad"/>
                <w:rFonts w:ascii="Times New Roman" w:hAnsi="Times New Roman" w:cs="Times New Roman"/>
                <w:noProof/>
                <w:sz w:val="28"/>
                <w:szCs w:val="28"/>
                <w:shd w:val="clear" w:color="auto" w:fill="FFFFFF"/>
              </w:rPr>
              <w:t xml:space="preserve">Глава 1. ОБЩАЯ ХАРАКТЕРИСТИКА ВОЗМЕЩЕНИЯ </w:t>
            </w:r>
            <w:r w:rsidRPr="000A1D7F">
              <w:rPr>
                <w:rStyle w:val="ad"/>
                <w:rFonts w:ascii="Times New Roman" w:hAnsi="Times New Roman" w:cs="Times New Roman"/>
                <w:noProof/>
                <w:sz w:val="28"/>
                <w:szCs w:val="28"/>
                <w:u w:val="none"/>
                <w:shd w:val="clear" w:color="auto" w:fill="FFFFFF"/>
              </w:rPr>
              <w:t>ВРЕДА</w:t>
            </w:r>
            <w:r>
              <w:rPr>
                <w:rStyle w:val="ad"/>
                <w:rFonts w:ascii="Times New Roman" w:hAnsi="Times New Roman" w:cs="Times New Roman"/>
                <w:noProof/>
                <w:sz w:val="28"/>
                <w:szCs w:val="28"/>
                <w:shd w:val="clear" w:color="auto" w:fill="FFFFFF"/>
              </w:rPr>
              <w:t xml:space="preserve">, </w:t>
            </w:r>
            <w:r w:rsidRPr="000A1D7F">
              <w:rPr>
                <w:rStyle w:val="ad"/>
                <w:rFonts w:ascii="Times New Roman" w:hAnsi="Times New Roman" w:cs="Times New Roman"/>
                <w:noProof/>
                <w:sz w:val="28"/>
                <w:szCs w:val="28"/>
                <w:shd w:val="clear" w:color="auto" w:fill="FFFFFF"/>
              </w:rPr>
              <w:t>ПРИЧИНЁННОГО ЖИЗНИ И</w:t>
            </w:r>
            <w:r>
              <w:rPr>
                <w:rStyle w:val="ad"/>
                <w:rFonts w:ascii="Times New Roman" w:hAnsi="Times New Roman" w:cs="Times New Roman"/>
                <w:noProof/>
                <w:sz w:val="28"/>
                <w:szCs w:val="28"/>
                <w:shd w:val="clear" w:color="auto" w:fill="FFFFFF"/>
              </w:rPr>
              <w:t xml:space="preserve"> ЗДОРОВЬЮ СОТРУДНИКА УИС РОССИИ</w:t>
            </w:r>
            <w:r>
              <w:rPr>
                <w:rFonts w:ascii="Times New Roman" w:hAnsi="Times New Roman" w:cs="Times New Roman"/>
                <w:noProof/>
                <w:webHidden/>
                <w:sz w:val="28"/>
                <w:szCs w:val="28"/>
              </w:rPr>
              <w:t>..</w:t>
            </w:r>
            <w:r w:rsidRPr="000A1D7F">
              <w:rPr>
                <w:rFonts w:ascii="Times New Roman" w:hAnsi="Times New Roman" w:cs="Times New Roman"/>
                <w:noProof/>
                <w:webHidden/>
                <w:sz w:val="28"/>
                <w:szCs w:val="28"/>
              </w:rPr>
              <w:fldChar w:fldCharType="begin"/>
            </w:r>
            <w:r w:rsidRPr="000A1D7F">
              <w:rPr>
                <w:rFonts w:ascii="Times New Roman" w:hAnsi="Times New Roman" w:cs="Times New Roman"/>
                <w:noProof/>
                <w:webHidden/>
                <w:sz w:val="28"/>
                <w:szCs w:val="28"/>
              </w:rPr>
              <w:instrText xml:space="preserve"> PAGEREF _Toc28535182 \h </w:instrText>
            </w:r>
            <w:r w:rsidRPr="000A1D7F">
              <w:rPr>
                <w:rFonts w:ascii="Times New Roman" w:hAnsi="Times New Roman" w:cs="Times New Roman"/>
                <w:noProof/>
                <w:webHidden/>
                <w:sz w:val="28"/>
                <w:szCs w:val="28"/>
              </w:rPr>
            </w:r>
            <w:r w:rsidRPr="000A1D7F">
              <w:rPr>
                <w:rFonts w:ascii="Times New Roman" w:hAnsi="Times New Roman" w:cs="Times New Roman"/>
                <w:noProof/>
                <w:webHidden/>
                <w:sz w:val="28"/>
                <w:szCs w:val="28"/>
              </w:rPr>
              <w:fldChar w:fldCharType="separate"/>
            </w:r>
            <w:r w:rsidRPr="000A1D7F">
              <w:rPr>
                <w:rFonts w:ascii="Times New Roman" w:hAnsi="Times New Roman" w:cs="Times New Roman"/>
                <w:noProof/>
                <w:webHidden/>
                <w:sz w:val="28"/>
                <w:szCs w:val="28"/>
              </w:rPr>
              <w:t>6</w:t>
            </w:r>
            <w:r w:rsidRPr="000A1D7F">
              <w:rPr>
                <w:rFonts w:ascii="Times New Roman" w:hAnsi="Times New Roman" w:cs="Times New Roman"/>
                <w:noProof/>
                <w:webHidden/>
                <w:sz w:val="28"/>
                <w:szCs w:val="28"/>
              </w:rPr>
              <w:fldChar w:fldCharType="end"/>
            </w:r>
          </w:hyperlink>
        </w:p>
        <w:p w:rsidR="000A1D7F" w:rsidRPr="000A1D7F" w:rsidRDefault="000A1D7F">
          <w:pPr>
            <w:pStyle w:val="13"/>
            <w:tabs>
              <w:tab w:val="right" w:leader="dot" w:pos="9345"/>
            </w:tabs>
            <w:rPr>
              <w:rFonts w:ascii="Times New Roman" w:eastAsiaTheme="minorEastAsia" w:hAnsi="Times New Roman" w:cs="Times New Roman"/>
              <w:noProof/>
              <w:sz w:val="28"/>
              <w:szCs w:val="28"/>
              <w:lang w:eastAsia="ru-RU"/>
            </w:rPr>
          </w:pPr>
          <w:hyperlink w:anchor="_Toc28535183" w:history="1">
            <w:r w:rsidRPr="000A1D7F">
              <w:rPr>
                <w:rStyle w:val="ad"/>
                <w:rFonts w:ascii="Times New Roman" w:hAnsi="Times New Roman" w:cs="Times New Roman"/>
                <w:noProof/>
                <w:sz w:val="28"/>
                <w:szCs w:val="28"/>
                <w:shd w:val="clear" w:color="auto" w:fill="FFFFFF"/>
              </w:rPr>
              <w:t>1.1. Понятие, основания и условия возмещения вреда</w:t>
            </w:r>
            <w:r>
              <w:rPr>
                <w:rStyle w:val="ad"/>
                <w:rFonts w:ascii="Times New Roman" w:hAnsi="Times New Roman" w:cs="Times New Roman"/>
                <w:noProof/>
                <w:sz w:val="28"/>
                <w:szCs w:val="28"/>
                <w:shd w:val="clear" w:color="auto" w:fill="FFFFFF"/>
              </w:rPr>
              <w:t>,</w:t>
            </w:r>
            <w:r w:rsidRPr="000A1D7F">
              <w:rPr>
                <w:rStyle w:val="ad"/>
                <w:rFonts w:ascii="Times New Roman" w:hAnsi="Times New Roman" w:cs="Times New Roman"/>
                <w:noProof/>
                <w:sz w:val="28"/>
                <w:szCs w:val="28"/>
                <w:shd w:val="clear" w:color="auto" w:fill="FFFFFF"/>
              </w:rPr>
              <w:t xml:space="preserve"> причиненного жизни и здоровью сотрудника УИС России</w:t>
            </w:r>
            <w:r w:rsidRPr="000A1D7F">
              <w:rPr>
                <w:rFonts w:ascii="Times New Roman" w:hAnsi="Times New Roman" w:cs="Times New Roman"/>
                <w:noProof/>
                <w:webHidden/>
                <w:sz w:val="28"/>
                <w:szCs w:val="28"/>
              </w:rPr>
              <w:tab/>
            </w:r>
            <w:r w:rsidRPr="000A1D7F">
              <w:rPr>
                <w:rFonts w:ascii="Times New Roman" w:hAnsi="Times New Roman" w:cs="Times New Roman"/>
                <w:noProof/>
                <w:webHidden/>
                <w:sz w:val="28"/>
                <w:szCs w:val="28"/>
              </w:rPr>
              <w:fldChar w:fldCharType="begin"/>
            </w:r>
            <w:r w:rsidRPr="000A1D7F">
              <w:rPr>
                <w:rFonts w:ascii="Times New Roman" w:hAnsi="Times New Roman" w:cs="Times New Roman"/>
                <w:noProof/>
                <w:webHidden/>
                <w:sz w:val="28"/>
                <w:szCs w:val="28"/>
              </w:rPr>
              <w:instrText xml:space="preserve"> PAGEREF _Toc28535183 \h </w:instrText>
            </w:r>
            <w:r w:rsidRPr="000A1D7F">
              <w:rPr>
                <w:rFonts w:ascii="Times New Roman" w:hAnsi="Times New Roman" w:cs="Times New Roman"/>
                <w:noProof/>
                <w:webHidden/>
                <w:sz w:val="28"/>
                <w:szCs w:val="28"/>
              </w:rPr>
            </w:r>
            <w:r w:rsidRPr="000A1D7F">
              <w:rPr>
                <w:rFonts w:ascii="Times New Roman" w:hAnsi="Times New Roman" w:cs="Times New Roman"/>
                <w:noProof/>
                <w:webHidden/>
                <w:sz w:val="28"/>
                <w:szCs w:val="28"/>
              </w:rPr>
              <w:fldChar w:fldCharType="separate"/>
            </w:r>
            <w:r w:rsidRPr="000A1D7F">
              <w:rPr>
                <w:rFonts w:ascii="Times New Roman" w:hAnsi="Times New Roman" w:cs="Times New Roman"/>
                <w:noProof/>
                <w:webHidden/>
                <w:sz w:val="28"/>
                <w:szCs w:val="28"/>
              </w:rPr>
              <w:t>6</w:t>
            </w:r>
            <w:r w:rsidRPr="000A1D7F">
              <w:rPr>
                <w:rFonts w:ascii="Times New Roman" w:hAnsi="Times New Roman" w:cs="Times New Roman"/>
                <w:noProof/>
                <w:webHidden/>
                <w:sz w:val="28"/>
                <w:szCs w:val="28"/>
              </w:rPr>
              <w:fldChar w:fldCharType="end"/>
            </w:r>
          </w:hyperlink>
        </w:p>
        <w:p w:rsidR="000A1D7F" w:rsidRPr="000A1D7F" w:rsidRDefault="000A1D7F">
          <w:pPr>
            <w:pStyle w:val="13"/>
            <w:tabs>
              <w:tab w:val="right" w:leader="dot" w:pos="9345"/>
            </w:tabs>
            <w:rPr>
              <w:rFonts w:ascii="Times New Roman" w:eastAsiaTheme="minorEastAsia" w:hAnsi="Times New Roman" w:cs="Times New Roman"/>
              <w:noProof/>
              <w:sz w:val="28"/>
              <w:szCs w:val="28"/>
              <w:lang w:eastAsia="ru-RU"/>
            </w:rPr>
          </w:pPr>
          <w:hyperlink w:anchor="_Toc28535184" w:history="1">
            <w:r w:rsidRPr="000A1D7F">
              <w:rPr>
                <w:rStyle w:val="ad"/>
                <w:rFonts w:ascii="Times New Roman" w:hAnsi="Times New Roman" w:cs="Times New Roman"/>
                <w:noProof/>
                <w:sz w:val="28"/>
                <w:szCs w:val="28"/>
                <w:shd w:val="clear" w:color="auto" w:fill="FFFFFF"/>
              </w:rPr>
              <w:t>1.2.Сотрудники УИС, как субъекты деликтных обязательств</w:t>
            </w:r>
            <w:r w:rsidRPr="000A1D7F">
              <w:rPr>
                <w:rFonts w:ascii="Times New Roman" w:hAnsi="Times New Roman" w:cs="Times New Roman"/>
                <w:noProof/>
                <w:webHidden/>
                <w:sz w:val="28"/>
                <w:szCs w:val="28"/>
              </w:rPr>
              <w:tab/>
            </w:r>
            <w:r w:rsidRPr="000A1D7F">
              <w:rPr>
                <w:rFonts w:ascii="Times New Roman" w:hAnsi="Times New Roman" w:cs="Times New Roman"/>
                <w:noProof/>
                <w:webHidden/>
                <w:sz w:val="28"/>
                <w:szCs w:val="28"/>
              </w:rPr>
              <w:fldChar w:fldCharType="begin"/>
            </w:r>
            <w:r w:rsidRPr="000A1D7F">
              <w:rPr>
                <w:rFonts w:ascii="Times New Roman" w:hAnsi="Times New Roman" w:cs="Times New Roman"/>
                <w:noProof/>
                <w:webHidden/>
                <w:sz w:val="28"/>
                <w:szCs w:val="28"/>
              </w:rPr>
              <w:instrText xml:space="preserve"> PAGEREF _Toc28535184 \h </w:instrText>
            </w:r>
            <w:r w:rsidRPr="000A1D7F">
              <w:rPr>
                <w:rFonts w:ascii="Times New Roman" w:hAnsi="Times New Roman" w:cs="Times New Roman"/>
                <w:noProof/>
                <w:webHidden/>
                <w:sz w:val="28"/>
                <w:szCs w:val="28"/>
              </w:rPr>
            </w:r>
            <w:r w:rsidRPr="000A1D7F">
              <w:rPr>
                <w:rFonts w:ascii="Times New Roman" w:hAnsi="Times New Roman" w:cs="Times New Roman"/>
                <w:noProof/>
                <w:webHidden/>
                <w:sz w:val="28"/>
                <w:szCs w:val="28"/>
              </w:rPr>
              <w:fldChar w:fldCharType="separate"/>
            </w:r>
            <w:r w:rsidRPr="000A1D7F">
              <w:rPr>
                <w:rFonts w:ascii="Times New Roman" w:hAnsi="Times New Roman" w:cs="Times New Roman"/>
                <w:noProof/>
                <w:webHidden/>
                <w:sz w:val="28"/>
                <w:szCs w:val="28"/>
              </w:rPr>
              <w:t>10</w:t>
            </w:r>
            <w:r w:rsidRPr="000A1D7F">
              <w:rPr>
                <w:rFonts w:ascii="Times New Roman" w:hAnsi="Times New Roman" w:cs="Times New Roman"/>
                <w:noProof/>
                <w:webHidden/>
                <w:sz w:val="28"/>
                <w:szCs w:val="28"/>
              </w:rPr>
              <w:fldChar w:fldCharType="end"/>
            </w:r>
          </w:hyperlink>
        </w:p>
        <w:p w:rsidR="000A1D7F" w:rsidRPr="000A1D7F" w:rsidRDefault="000A1D7F">
          <w:pPr>
            <w:pStyle w:val="13"/>
            <w:tabs>
              <w:tab w:val="right" w:leader="dot" w:pos="9345"/>
            </w:tabs>
            <w:rPr>
              <w:rFonts w:ascii="Times New Roman" w:eastAsiaTheme="minorEastAsia" w:hAnsi="Times New Roman" w:cs="Times New Roman"/>
              <w:noProof/>
              <w:sz w:val="28"/>
              <w:szCs w:val="28"/>
              <w:lang w:eastAsia="ru-RU"/>
            </w:rPr>
          </w:pPr>
          <w:hyperlink w:anchor="_Toc28535185" w:history="1">
            <w:r w:rsidRPr="000A1D7F">
              <w:rPr>
                <w:rStyle w:val="ad"/>
                <w:rFonts w:ascii="Times New Roman" w:hAnsi="Times New Roman" w:cs="Times New Roman"/>
                <w:noProof/>
                <w:sz w:val="28"/>
                <w:szCs w:val="28"/>
                <w:shd w:val="clear" w:color="auto" w:fill="FFFFFF"/>
              </w:rPr>
              <w:t>ГЛАВА 2. ОБЯЗАТЕЛЬСТВА ВСЛЕДСТВИЕ ПРИЧИНЕНИЯ ВРЕДА, ПРИЧИНЁННОГО ЖИЗНИ И ЗДОРОВЬЮ СОТРУДНИКА УИС РОССИИ</w:t>
            </w:r>
            <w:r>
              <w:rPr>
                <w:rStyle w:val="ad"/>
                <w:rFonts w:ascii="Times New Roman" w:hAnsi="Times New Roman" w:cs="Times New Roman"/>
                <w:noProof/>
                <w:sz w:val="28"/>
                <w:szCs w:val="28"/>
                <w:shd w:val="clear" w:color="auto" w:fill="FFFFFF"/>
              </w:rPr>
              <w:t>..</w:t>
            </w:r>
            <w:r w:rsidRPr="000A1D7F">
              <w:rPr>
                <w:rFonts w:ascii="Times New Roman" w:hAnsi="Times New Roman" w:cs="Times New Roman"/>
                <w:noProof/>
                <w:webHidden/>
                <w:sz w:val="28"/>
                <w:szCs w:val="28"/>
              </w:rPr>
              <w:fldChar w:fldCharType="begin"/>
            </w:r>
            <w:r w:rsidRPr="000A1D7F">
              <w:rPr>
                <w:rFonts w:ascii="Times New Roman" w:hAnsi="Times New Roman" w:cs="Times New Roman"/>
                <w:noProof/>
                <w:webHidden/>
                <w:sz w:val="28"/>
                <w:szCs w:val="28"/>
              </w:rPr>
              <w:instrText xml:space="preserve"> PAGEREF _Toc28535185 \h </w:instrText>
            </w:r>
            <w:r w:rsidRPr="000A1D7F">
              <w:rPr>
                <w:rFonts w:ascii="Times New Roman" w:hAnsi="Times New Roman" w:cs="Times New Roman"/>
                <w:noProof/>
                <w:webHidden/>
                <w:sz w:val="28"/>
                <w:szCs w:val="28"/>
              </w:rPr>
            </w:r>
            <w:r w:rsidRPr="000A1D7F">
              <w:rPr>
                <w:rFonts w:ascii="Times New Roman" w:hAnsi="Times New Roman" w:cs="Times New Roman"/>
                <w:noProof/>
                <w:webHidden/>
                <w:sz w:val="28"/>
                <w:szCs w:val="28"/>
              </w:rPr>
              <w:fldChar w:fldCharType="separate"/>
            </w:r>
            <w:r w:rsidRPr="000A1D7F">
              <w:rPr>
                <w:rFonts w:ascii="Times New Roman" w:hAnsi="Times New Roman" w:cs="Times New Roman"/>
                <w:noProof/>
                <w:webHidden/>
                <w:sz w:val="28"/>
                <w:szCs w:val="28"/>
              </w:rPr>
              <w:t>15</w:t>
            </w:r>
            <w:r w:rsidRPr="000A1D7F">
              <w:rPr>
                <w:rFonts w:ascii="Times New Roman" w:hAnsi="Times New Roman" w:cs="Times New Roman"/>
                <w:noProof/>
                <w:webHidden/>
                <w:sz w:val="28"/>
                <w:szCs w:val="28"/>
              </w:rPr>
              <w:fldChar w:fldCharType="end"/>
            </w:r>
          </w:hyperlink>
        </w:p>
        <w:p w:rsidR="000A1D7F" w:rsidRPr="000A1D7F" w:rsidRDefault="000A1D7F">
          <w:pPr>
            <w:pStyle w:val="13"/>
            <w:tabs>
              <w:tab w:val="right" w:leader="dot" w:pos="9345"/>
            </w:tabs>
            <w:rPr>
              <w:rFonts w:ascii="Times New Roman" w:eastAsiaTheme="minorEastAsia" w:hAnsi="Times New Roman" w:cs="Times New Roman"/>
              <w:noProof/>
              <w:sz w:val="28"/>
              <w:szCs w:val="28"/>
              <w:lang w:eastAsia="ru-RU"/>
            </w:rPr>
          </w:pPr>
          <w:hyperlink w:anchor="_Toc28535186" w:history="1">
            <w:r w:rsidRPr="000A1D7F">
              <w:rPr>
                <w:rStyle w:val="ad"/>
                <w:rFonts w:ascii="Times New Roman" w:hAnsi="Times New Roman" w:cs="Times New Roman"/>
                <w:noProof/>
                <w:sz w:val="28"/>
                <w:szCs w:val="28"/>
                <w:shd w:val="clear" w:color="auto" w:fill="FFFFFF"/>
              </w:rPr>
              <w:t>2.1. Порядок и размер возмещения вреда, причинённого жизни и здоровью сотрудника УИС России</w:t>
            </w:r>
            <w:r w:rsidRPr="000A1D7F">
              <w:rPr>
                <w:rFonts w:ascii="Times New Roman" w:hAnsi="Times New Roman" w:cs="Times New Roman"/>
                <w:noProof/>
                <w:webHidden/>
                <w:sz w:val="28"/>
                <w:szCs w:val="28"/>
              </w:rPr>
              <w:tab/>
            </w:r>
            <w:r w:rsidRPr="000A1D7F">
              <w:rPr>
                <w:rFonts w:ascii="Times New Roman" w:hAnsi="Times New Roman" w:cs="Times New Roman"/>
                <w:noProof/>
                <w:webHidden/>
                <w:sz w:val="28"/>
                <w:szCs w:val="28"/>
              </w:rPr>
              <w:fldChar w:fldCharType="begin"/>
            </w:r>
            <w:r w:rsidRPr="000A1D7F">
              <w:rPr>
                <w:rFonts w:ascii="Times New Roman" w:hAnsi="Times New Roman" w:cs="Times New Roman"/>
                <w:noProof/>
                <w:webHidden/>
                <w:sz w:val="28"/>
                <w:szCs w:val="28"/>
              </w:rPr>
              <w:instrText xml:space="preserve"> PAGEREF _Toc28535186 \h </w:instrText>
            </w:r>
            <w:r w:rsidRPr="000A1D7F">
              <w:rPr>
                <w:rFonts w:ascii="Times New Roman" w:hAnsi="Times New Roman" w:cs="Times New Roman"/>
                <w:noProof/>
                <w:webHidden/>
                <w:sz w:val="28"/>
                <w:szCs w:val="28"/>
              </w:rPr>
            </w:r>
            <w:r w:rsidRPr="000A1D7F">
              <w:rPr>
                <w:rFonts w:ascii="Times New Roman" w:hAnsi="Times New Roman" w:cs="Times New Roman"/>
                <w:noProof/>
                <w:webHidden/>
                <w:sz w:val="28"/>
                <w:szCs w:val="28"/>
              </w:rPr>
              <w:fldChar w:fldCharType="separate"/>
            </w:r>
            <w:r w:rsidRPr="000A1D7F">
              <w:rPr>
                <w:rFonts w:ascii="Times New Roman" w:hAnsi="Times New Roman" w:cs="Times New Roman"/>
                <w:noProof/>
                <w:webHidden/>
                <w:sz w:val="28"/>
                <w:szCs w:val="28"/>
              </w:rPr>
              <w:t>15</w:t>
            </w:r>
            <w:r w:rsidRPr="000A1D7F">
              <w:rPr>
                <w:rFonts w:ascii="Times New Roman" w:hAnsi="Times New Roman" w:cs="Times New Roman"/>
                <w:noProof/>
                <w:webHidden/>
                <w:sz w:val="28"/>
                <w:szCs w:val="28"/>
              </w:rPr>
              <w:fldChar w:fldCharType="end"/>
            </w:r>
          </w:hyperlink>
        </w:p>
        <w:p w:rsidR="000A1D7F" w:rsidRPr="000A1D7F" w:rsidRDefault="000A1D7F">
          <w:pPr>
            <w:pStyle w:val="13"/>
            <w:tabs>
              <w:tab w:val="right" w:leader="dot" w:pos="9345"/>
            </w:tabs>
            <w:rPr>
              <w:rFonts w:ascii="Times New Roman" w:eastAsiaTheme="minorEastAsia" w:hAnsi="Times New Roman" w:cs="Times New Roman"/>
              <w:noProof/>
              <w:sz w:val="28"/>
              <w:szCs w:val="28"/>
              <w:lang w:eastAsia="ru-RU"/>
            </w:rPr>
          </w:pPr>
          <w:hyperlink w:anchor="_Toc28535187" w:history="1">
            <w:r w:rsidRPr="000A1D7F">
              <w:rPr>
                <w:rStyle w:val="ad"/>
                <w:rFonts w:ascii="Times New Roman" w:hAnsi="Times New Roman" w:cs="Times New Roman"/>
                <w:noProof/>
                <w:sz w:val="28"/>
                <w:szCs w:val="28"/>
                <w:shd w:val="clear" w:color="auto" w:fill="FFFFFF"/>
              </w:rPr>
              <w:t>2.2. Основы о</w:t>
            </w:r>
            <w:r>
              <w:rPr>
                <w:rStyle w:val="ad"/>
                <w:rFonts w:ascii="Times New Roman" w:hAnsi="Times New Roman" w:cs="Times New Roman"/>
                <w:noProof/>
                <w:sz w:val="28"/>
                <w:szCs w:val="28"/>
                <w:shd w:val="clear" w:color="auto" w:fill="FFFFFF"/>
              </w:rPr>
              <w:t xml:space="preserve">свобождения от возмещения вреда, </w:t>
            </w:r>
            <w:r w:rsidRPr="000A1D7F">
              <w:rPr>
                <w:rStyle w:val="ad"/>
                <w:rFonts w:ascii="Times New Roman" w:hAnsi="Times New Roman" w:cs="Times New Roman"/>
                <w:noProof/>
                <w:sz w:val="28"/>
                <w:szCs w:val="28"/>
                <w:shd w:val="clear" w:color="auto" w:fill="FFFFFF"/>
              </w:rPr>
              <w:t>причинённого жизни и здоровью сотрудника УИС</w:t>
            </w:r>
            <w:r w:rsidRPr="000A1D7F">
              <w:rPr>
                <w:rFonts w:ascii="Times New Roman" w:hAnsi="Times New Roman" w:cs="Times New Roman"/>
                <w:noProof/>
                <w:webHidden/>
                <w:sz w:val="28"/>
                <w:szCs w:val="28"/>
              </w:rPr>
              <w:tab/>
            </w:r>
            <w:r w:rsidRPr="000A1D7F">
              <w:rPr>
                <w:rFonts w:ascii="Times New Roman" w:hAnsi="Times New Roman" w:cs="Times New Roman"/>
                <w:noProof/>
                <w:webHidden/>
                <w:sz w:val="28"/>
                <w:szCs w:val="28"/>
              </w:rPr>
              <w:fldChar w:fldCharType="begin"/>
            </w:r>
            <w:r w:rsidRPr="000A1D7F">
              <w:rPr>
                <w:rFonts w:ascii="Times New Roman" w:hAnsi="Times New Roman" w:cs="Times New Roman"/>
                <w:noProof/>
                <w:webHidden/>
                <w:sz w:val="28"/>
                <w:szCs w:val="28"/>
              </w:rPr>
              <w:instrText xml:space="preserve"> PAGEREF _Toc28535187 \h </w:instrText>
            </w:r>
            <w:r w:rsidRPr="000A1D7F">
              <w:rPr>
                <w:rFonts w:ascii="Times New Roman" w:hAnsi="Times New Roman" w:cs="Times New Roman"/>
                <w:noProof/>
                <w:webHidden/>
                <w:sz w:val="28"/>
                <w:szCs w:val="28"/>
              </w:rPr>
            </w:r>
            <w:r w:rsidRPr="000A1D7F">
              <w:rPr>
                <w:rFonts w:ascii="Times New Roman" w:hAnsi="Times New Roman" w:cs="Times New Roman"/>
                <w:noProof/>
                <w:webHidden/>
                <w:sz w:val="28"/>
                <w:szCs w:val="28"/>
              </w:rPr>
              <w:fldChar w:fldCharType="separate"/>
            </w:r>
            <w:r w:rsidRPr="000A1D7F">
              <w:rPr>
                <w:rFonts w:ascii="Times New Roman" w:hAnsi="Times New Roman" w:cs="Times New Roman"/>
                <w:noProof/>
                <w:webHidden/>
                <w:sz w:val="28"/>
                <w:szCs w:val="28"/>
              </w:rPr>
              <w:t>22</w:t>
            </w:r>
            <w:r w:rsidRPr="000A1D7F">
              <w:rPr>
                <w:rFonts w:ascii="Times New Roman" w:hAnsi="Times New Roman" w:cs="Times New Roman"/>
                <w:noProof/>
                <w:webHidden/>
                <w:sz w:val="28"/>
                <w:szCs w:val="28"/>
              </w:rPr>
              <w:fldChar w:fldCharType="end"/>
            </w:r>
          </w:hyperlink>
        </w:p>
        <w:p w:rsidR="000A1D7F" w:rsidRPr="000A1D7F" w:rsidRDefault="000A1D7F">
          <w:pPr>
            <w:pStyle w:val="13"/>
            <w:tabs>
              <w:tab w:val="right" w:leader="dot" w:pos="9345"/>
            </w:tabs>
            <w:rPr>
              <w:rFonts w:ascii="Times New Roman" w:eastAsiaTheme="minorEastAsia" w:hAnsi="Times New Roman" w:cs="Times New Roman"/>
              <w:noProof/>
              <w:sz w:val="28"/>
              <w:szCs w:val="28"/>
              <w:lang w:eastAsia="ru-RU"/>
            </w:rPr>
          </w:pPr>
          <w:hyperlink w:anchor="_Toc28535188" w:history="1">
            <w:r w:rsidRPr="000A1D7F">
              <w:rPr>
                <w:rStyle w:val="ad"/>
                <w:rFonts w:ascii="Times New Roman" w:hAnsi="Times New Roman" w:cs="Times New Roman"/>
                <w:noProof/>
                <w:sz w:val="28"/>
                <w:szCs w:val="28"/>
              </w:rPr>
              <w:t>ЗАКЛЮЧЕНИЕ</w:t>
            </w:r>
            <w:r w:rsidRPr="000A1D7F">
              <w:rPr>
                <w:rFonts w:ascii="Times New Roman" w:hAnsi="Times New Roman" w:cs="Times New Roman"/>
                <w:noProof/>
                <w:webHidden/>
                <w:sz w:val="28"/>
                <w:szCs w:val="28"/>
              </w:rPr>
              <w:tab/>
            </w:r>
            <w:r w:rsidRPr="000A1D7F">
              <w:rPr>
                <w:rFonts w:ascii="Times New Roman" w:hAnsi="Times New Roman" w:cs="Times New Roman"/>
                <w:noProof/>
                <w:webHidden/>
                <w:sz w:val="28"/>
                <w:szCs w:val="28"/>
              </w:rPr>
              <w:fldChar w:fldCharType="begin"/>
            </w:r>
            <w:r w:rsidRPr="000A1D7F">
              <w:rPr>
                <w:rFonts w:ascii="Times New Roman" w:hAnsi="Times New Roman" w:cs="Times New Roman"/>
                <w:noProof/>
                <w:webHidden/>
                <w:sz w:val="28"/>
                <w:szCs w:val="28"/>
              </w:rPr>
              <w:instrText xml:space="preserve"> PAGEREF _Toc28535188 \h </w:instrText>
            </w:r>
            <w:r w:rsidRPr="000A1D7F">
              <w:rPr>
                <w:rFonts w:ascii="Times New Roman" w:hAnsi="Times New Roman" w:cs="Times New Roman"/>
                <w:noProof/>
                <w:webHidden/>
                <w:sz w:val="28"/>
                <w:szCs w:val="28"/>
              </w:rPr>
            </w:r>
            <w:r w:rsidRPr="000A1D7F">
              <w:rPr>
                <w:rFonts w:ascii="Times New Roman" w:hAnsi="Times New Roman" w:cs="Times New Roman"/>
                <w:noProof/>
                <w:webHidden/>
                <w:sz w:val="28"/>
                <w:szCs w:val="28"/>
              </w:rPr>
              <w:fldChar w:fldCharType="separate"/>
            </w:r>
            <w:r w:rsidRPr="000A1D7F">
              <w:rPr>
                <w:rFonts w:ascii="Times New Roman" w:hAnsi="Times New Roman" w:cs="Times New Roman"/>
                <w:noProof/>
                <w:webHidden/>
                <w:sz w:val="28"/>
                <w:szCs w:val="28"/>
              </w:rPr>
              <w:t>25</w:t>
            </w:r>
            <w:r w:rsidRPr="000A1D7F">
              <w:rPr>
                <w:rFonts w:ascii="Times New Roman" w:hAnsi="Times New Roman" w:cs="Times New Roman"/>
                <w:noProof/>
                <w:webHidden/>
                <w:sz w:val="28"/>
                <w:szCs w:val="28"/>
              </w:rPr>
              <w:fldChar w:fldCharType="end"/>
            </w:r>
          </w:hyperlink>
        </w:p>
        <w:p w:rsidR="000A1D7F" w:rsidRPr="000A1D7F" w:rsidRDefault="000A1D7F">
          <w:pPr>
            <w:pStyle w:val="13"/>
            <w:tabs>
              <w:tab w:val="right" w:leader="dot" w:pos="9345"/>
            </w:tabs>
            <w:rPr>
              <w:rFonts w:ascii="Times New Roman" w:eastAsiaTheme="minorEastAsia" w:hAnsi="Times New Roman" w:cs="Times New Roman"/>
              <w:noProof/>
              <w:sz w:val="28"/>
              <w:szCs w:val="28"/>
              <w:lang w:eastAsia="ru-RU"/>
            </w:rPr>
          </w:pPr>
          <w:hyperlink w:anchor="_Toc28535194" w:history="1">
            <w:r w:rsidRPr="000A1D7F">
              <w:rPr>
                <w:rStyle w:val="ad"/>
                <w:rFonts w:ascii="Times New Roman" w:eastAsia="Calibri" w:hAnsi="Times New Roman" w:cs="Times New Roman"/>
                <w:noProof/>
                <w:sz w:val="28"/>
                <w:szCs w:val="28"/>
                <w:lang w:eastAsia="ru-RU"/>
              </w:rPr>
              <w:t>СПИСОК ИСПОЛЬЗОВАННЫХ ИСТОЧНИКОВ</w:t>
            </w:r>
            <w:r w:rsidRPr="000A1D7F">
              <w:rPr>
                <w:rFonts w:ascii="Times New Roman" w:hAnsi="Times New Roman" w:cs="Times New Roman"/>
                <w:noProof/>
                <w:webHidden/>
                <w:sz w:val="28"/>
                <w:szCs w:val="28"/>
              </w:rPr>
              <w:tab/>
            </w:r>
            <w:r w:rsidRPr="000A1D7F">
              <w:rPr>
                <w:rFonts w:ascii="Times New Roman" w:hAnsi="Times New Roman" w:cs="Times New Roman"/>
                <w:noProof/>
                <w:webHidden/>
                <w:sz w:val="28"/>
                <w:szCs w:val="28"/>
              </w:rPr>
              <w:fldChar w:fldCharType="begin"/>
            </w:r>
            <w:r w:rsidRPr="000A1D7F">
              <w:rPr>
                <w:rFonts w:ascii="Times New Roman" w:hAnsi="Times New Roman" w:cs="Times New Roman"/>
                <w:noProof/>
                <w:webHidden/>
                <w:sz w:val="28"/>
                <w:szCs w:val="28"/>
              </w:rPr>
              <w:instrText xml:space="preserve"> PAGEREF _Toc28535194 \h </w:instrText>
            </w:r>
            <w:r w:rsidRPr="000A1D7F">
              <w:rPr>
                <w:rFonts w:ascii="Times New Roman" w:hAnsi="Times New Roman" w:cs="Times New Roman"/>
                <w:noProof/>
                <w:webHidden/>
                <w:sz w:val="28"/>
                <w:szCs w:val="28"/>
              </w:rPr>
            </w:r>
            <w:r w:rsidRPr="000A1D7F">
              <w:rPr>
                <w:rFonts w:ascii="Times New Roman" w:hAnsi="Times New Roman" w:cs="Times New Roman"/>
                <w:noProof/>
                <w:webHidden/>
                <w:sz w:val="28"/>
                <w:szCs w:val="28"/>
              </w:rPr>
              <w:fldChar w:fldCharType="separate"/>
            </w:r>
            <w:r w:rsidRPr="000A1D7F">
              <w:rPr>
                <w:rFonts w:ascii="Times New Roman" w:hAnsi="Times New Roman" w:cs="Times New Roman"/>
                <w:noProof/>
                <w:webHidden/>
                <w:sz w:val="28"/>
                <w:szCs w:val="28"/>
              </w:rPr>
              <w:t>27</w:t>
            </w:r>
            <w:r w:rsidRPr="000A1D7F">
              <w:rPr>
                <w:rFonts w:ascii="Times New Roman" w:hAnsi="Times New Roman" w:cs="Times New Roman"/>
                <w:noProof/>
                <w:webHidden/>
                <w:sz w:val="28"/>
                <w:szCs w:val="28"/>
              </w:rPr>
              <w:fldChar w:fldCharType="end"/>
            </w:r>
          </w:hyperlink>
        </w:p>
        <w:p w:rsidR="0057593D" w:rsidRPr="0057593D" w:rsidRDefault="0057593D" w:rsidP="0057593D">
          <w:pPr>
            <w:pStyle w:val="13"/>
            <w:tabs>
              <w:tab w:val="right" w:leader="dot" w:pos="9345"/>
            </w:tabs>
            <w:jc w:val="both"/>
            <w:rPr>
              <w:rFonts w:ascii="Times New Roman" w:hAnsi="Times New Roman" w:cs="Times New Roman"/>
              <w:noProof/>
              <w:sz w:val="28"/>
              <w:szCs w:val="28"/>
            </w:rPr>
          </w:pPr>
          <w:r w:rsidRPr="0057593D">
            <w:rPr>
              <w:rFonts w:ascii="Times New Roman" w:hAnsi="Times New Roman" w:cs="Times New Roman"/>
              <w:bCs/>
              <w:sz w:val="28"/>
              <w:szCs w:val="28"/>
            </w:rPr>
            <w:fldChar w:fldCharType="end"/>
          </w:r>
        </w:p>
      </w:sdtContent>
    </w:sdt>
    <w:p w:rsidR="00194B57" w:rsidRDefault="00194B57" w:rsidP="00B212D8">
      <w:pPr>
        <w:spacing w:line="360" w:lineRule="auto"/>
        <w:jc w:val="both"/>
        <w:rPr>
          <w:rFonts w:ascii="Times New Roman" w:eastAsia="Times New Roman" w:hAnsi="Times New Roman" w:cs="Times New Roman"/>
          <w:b/>
          <w:color w:val="000000"/>
          <w:sz w:val="28"/>
          <w:szCs w:val="28"/>
          <w:shd w:val="clear" w:color="auto" w:fill="FFFFFF"/>
          <w:lang w:eastAsia="ru-RU"/>
        </w:rPr>
      </w:pPr>
    </w:p>
    <w:p w:rsidR="0057593D" w:rsidRDefault="0057593D" w:rsidP="00B212D8">
      <w:pPr>
        <w:spacing w:line="360" w:lineRule="auto"/>
        <w:jc w:val="both"/>
        <w:rPr>
          <w:rFonts w:ascii="Times New Roman" w:eastAsia="Times New Roman" w:hAnsi="Times New Roman" w:cs="Times New Roman"/>
          <w:b/>
          <w:color w:val="000000"/>
          <w:sz w:val="28"/>
          <w:szCs w:val="28"/>
          <w:shd w:val="clear" w:color="auto" w:fill="FFFFFF"/>
          <w:lang w:eastAsia="ru-RU"/>
        </w:rPr>
      </w:pPr>
    </w:p>
    <w:p w:rsidR="0057593D" w:rsidRDefault="0057593D" w:rsidP="00B212D8">
      <w:pPr>
        <w:spacing w:line="360" w:lineRule="auto"/>
        <w:jc w:val="both"/>
        <w:rPr>
          <w:rFonts w:ascii="Times New Roman" w:eastAsia="Times New Roman" w:hAnsi="Times New Roman" w:cs="Times New Roman"/>
          <w:b/>
          <w:color w:val="000000"/>
          <w:sz w:val="28"/>
          <w:szCs w:val="28"/>
          <w:shd w:val="clear" w:color="auto" w:fill="FFFFFF"/>
          <w:lang w:eastAsia="ru-RU"/>
        </w:rPr>
      </w:pPr>
    </w:p>
    <w:p w:rsidR="0057593D" w:rsidRDefault="0057593D" w:rsidP="00B212D8">
      <w:pPr>
        <w:spacing w:line="360" w:lineRule="auto"/>
        <w:jc w:val="both"/>
        <w:rPr>
          <w:rFonts w:ascii="Times New Roman" w:eastAsia="Times New Roman" w:hAnsi="Times New Roman" w:cs="Times New Roman"/>
          <w:b/>
          <w:color w:val="000000"/>
          <w:sz w:val="28"/>
          <w:szCs w:val="28"/>
          <w:shd w:val="clear" w:color="auto" w:fill="FFFFFF"/>
          <w:lang w:eastAsia="ru-RU"/>
        </w:rPr>
      </w:pPr>
    </w:p>
    <w:p w:rsidR="0057593D" w:rsidRDefault="0057593D" w:rsidP="00B212D8">
      <w:pPr>
        <w:spacing w:line="360" w:lineRule="auto"/>
        <w:jc w:val="both"/>
        <w:rPr>
          <w:rFonts w:ascii="Times New Roman" w:eastAsia="Times New Roman" w:hAnsi="Times New Roman" w:cs="Times New Roman"/>
          <w:b/>
          <w:color w:val="000000"/>
          <w:sz w:val="28"/>
          <w:szCs w:val="28"/>
          <w:shd w:val="clear" w:color="auto" w:fill="FFFFFF"/>
          <w:lang w:eastAsia="ru-RU"/>
        </w:rPr>
      </w:pPr>
    </w:p>
    <w:p w:rsidR="0057593D" w:rsidRDefault="0057593D" w:rsidP="00B212D8">
      <w:pPr>
        <w:spacing w:line="360" w:lineRule="auto"/>
        <w:jc w:val="both"/>
        <w:rPr>
          <w:rFonts w:ascii="Times New Roman" w:eastAsia="Times New Roman" w:hAnsi="Times New Roman" w:cs="Times New Roman"/>
          <w:b/>
          <w:color w:val="000000"/>
          <w:sz w:val="28"/>
          <w:szCs w:val="28"/>
          <w:shd w:val="clear" w:color="auto" w:fill="FFFFFF"/>
          <w:lang w:eastAsia="ru-RU"/>
        </w:rPr>
      </w:pPr>
    </w:p>
    <w:p w:rsidR="0057593D" w:rsidRDefault="0057593D" w:rsidP="00B212D8">
      <w:pPr>
        <w:spacing w:line="360" w:lineRule="auto"/>
        <w:jc w:val="both"/>
        <w:rPr>
          <w:rFonts w:ascii="Times New Roman" w:eastAsia="Times New Roman" w:hAnsi="Times New Roman" w:cs="Times New Roman"/>
          <w:b/>
          <w:color w:val="000000"/>
          <w:sz w:val="28"/>
          <w:szCs w:val="28"/>
          <w:shd w:val="clear" w:color="auto" w:fill="FFFFFF"/>
          <w:lang w:eastAsia="ru-RU"/>
        </w:rPr>
      </w:pPr>
    </w:p>
    <w:p w:rsidR="0057593D" w:rsidRDefault="0057593D" w:rsidP="00B212D8">
      <w:pPr>
        <w:spacing w:line="360" w:lineRule="auto"/>
        <w:jc w:val="both"/>
        <w:rPr>
          <w:rFonts w:ascii="Times New Roman" w:eastAsia="Times New Roman" w:hAnsi="Times New Roman" w:cs="Times New Roman"/>
          <w:b/>
          <w:color w:val="000000"/>
          <w:sz w:val="28"/>
          <w:szCs w:val="28"/>
          <w:shd w:val="clear" w:color="auto" w:fill="FFFFFF"/>
          <w:lang w:eastAsia="ru-RU"/>
        </w:rPr>
      </w:pPr>
    </w:p>
    <w:p w:rsidR="0057593D" w:rsidRDefault="0057593D" w:rsidP="00B212D8">
      <w:pPr>
        <w:spacing w:line="360" w:lineRule="auto"/>
        <w:jc w:val="both"/>
        <w:rPr>
          <w:rFonts w:ascii="Times New Roman" w:eastAsia="Times New Roman" w:hAnsi="Times New Roman" w:cs="Times New Roman"/>
          <w:b/>
          <w:color w:val="000000"/>
          <w:sz w:val="28"/>
          <w:szCs w:val="28"/>
          <w:shd w:val="clear" w:color="auto" w:fill="FFFFFF"/>
          <w:lang w:eastAsia="ru-RU"/>
        </w:rPr>
      </w:pPr>
    </w:p>
    <w:p w:rsidR="0057593D" w:rsidRDefault="0057593D" w:rsidP="00B212D8">
      <w:pPr>
        <w:spacing w:line="360" w:lineRule="auto"/>
        <w:jc w:val="both"/>
        <w:rPr>
          <w:rFonts w:ascii="Times New Roman" w:eastAsia="Times New Roman" w:hAnsi="Times New Roman" w:cs="Times New Roman"/>
          <w:b/>
          <w:color w:val="000000"/>
          <w:sz w:val="28"/>
          <w:szCs w:val="28"/>
          <w:shd w:val="clear" w:color="auto" w:fill="FFFFFF"/>
          <w:lang w:eastAsia="ru-RU"/>
        </w:rPr>
      </w:pPr>
    </w:p>
    <w:p w:rsidR="0057593D" w:rsidRDefault="0057593D" w:rsidP="00B212D8">
      <w:pPr>
        <w:spacing w:line="360" w:lineRule="auto"/>
        <w:jc w:val="both"/>
        <w:rPr>
          <w:rFonts w:ascii="Times New Roman" w:eastAsia="Times New Roman" w:hAnsi="Times New Roman" w:cs="Times New Roman"/>
          <w:b/>
          <w:color w:val="000000"/>
          <w:sz w:val="28"/>
          <w:szCs w:val="28"/>
          <w:shd w:val="clear" w:color="auto" w:fill="FFFFFF"/>
          <w:lang w:eastAsia="ru-RU"/>
        </w:rPr>
      </w:pPr>
    </w:p>
    <w:p w:rsidR="00E07BFA" w:rsidRPr="0057593D" w:rsidRDefault="00E07BFA" w:rsidP="0057593D">
      <w:pPr>
        <w:pStyle w:val="1"/>
        <w:jc w:val="center"/>
        <w:rPr>
          <w:rFonts w:ascii="Times New Roman" w:eastAsia="Calibri" w:hAnsi="Times New Roman" w:cs="Times New Roman"/>
          <w:b/>
          <w:color w:val="auto"/>
          <w:sz w:val="28"/>
          <w:szCs w:val="28"/>
        </w:rPr>
      </w:pPr>
      <w:bookmarkStart w:id="0" w:name="_Toc28535181"/>
      <w:r w:rsidRPr="0057593D">
        <w:rPr>
          <w:rFonts w:ascii="Times New Roman" w:eastAsia="Calibri" w:hAnsi="Times New Roman" w:cs="Times New Roman"/>
          <w:b/>
          <w:color w:val="auto"/>
          <w:sz w:val="28"/>
          <w:szCs w:val="28"/>
        </w:rPr>
        <w:lastRenderedPageBreak/>
        <w:t>ВВЕДЕНИЕ</w:t>
      </w:r>
      <w:bookmarkEnd w:id="0"/>
    </w:p>
    <w:p w:rsidR="00FC1938" w:rsidRDefault="00FC1938" w:rsidP="00A75140">
      <w:pPr>
        <w:spacing w:after="0" w:line="240" w:lineRule="auto"/>
        <w:rPr>
          <w:rFonts w:ascii="Times New Roman" w:eastAsia="Times New Roman" w:hAnsi="Times New Roman" w:cs="Times New Roman"/>
          <w:b/>
          <w:color w:val="000000"/>
          <w:sz w:val="28"/>
          <w:szCs w:val="28"/>
          <w:shd w:val="clear" w:color="auto" w:fill="FFFFFF"/>
          <w:lang w:eastAsia="ru-RU"/>
        </w:rPr>
      </w:pPr>
    </w:p>
    <w:p w:rsidR="00DF74E5" w:rsidRPr="00192FFA" w:rsidRDefault="00DF74E5" w:rsidP="00A75140">
      <w:pPr>
        <w:spacing w:after="0" w:line="240" w:lineRule="auto"/>
        <w:rPr>
          <w:rFonts w:ascii="Times New Roman" w:eastAsia="Times New Roman" w:hAnsi="Times New Roman" w:cs="Times New Roman"/>
          <w:b/>
          <w:color w:val="000000"/>
          <w:sz w:val="28"/>
          <w:szCs w:val="28"/>
          <w:shd w:val="clear" w:color="auto" w:fill="FFFFFF"/>
          <w:lang w:eastAsia="ru-RU"/>
        </w:rPr>
      </w:pPr>
    </w:p>
    <w:p w:rsidR="005B7015" w:rsidRDefault="00BE1CDD" w:rsidP="00AD337B">
      <w:pPr>
        <w:spacing w:after="0" w:line="360" w:lineRule="auto"/>
        <w:ind w:firstLine="851"/>
        <w:jc w:val="both"/>
        <w:rPr>
          <w:rFonts w:ascii="Times New Roman" w:eastAsia="Times New Roman" w:hAnsi="Times New Roman" w:cs="Times New Roman"/>
          <w:color w:val="000000"/>
          <w:sz w:val="28"/>
          <w:szCs w:val="28"/>
          <w:shd w:val="clear" w:color="auto" w:fill="FFFFFF"/>
          <w:lang w:eastAsia="ru-RU"/>
        </w:rPr>
      </w:pPr>
      <w:r w:rsidRPr="008155C2">
        <w:rPr>
          <w:rFonts w:ascii="Times New Roman" w:eastAsia="Times New Roman" w:hAnsi="Times New Roman" w:cs="Times New Roman"/>
          <w:b/>
          <w:color w:val="000000"/>
          <w:sz w:val="28"/>
          <w:szCs w:val="28"/>
          <w:shd w:val="clear" w:color="auto" w:fill="FFFFFF"/>
          <w:lang w:eastAsia="ru-RU"/>
        </w:rPr>
        <w:t xml:space="preserve">Актуальность темы </w:t>
      </w:r>
      <w:r w:rsidR="00692AE7" w:rsidRPr="008155C2">
        <w:rPr>
          <w:rFonts w:ascii="Times New Roman" w:eastAsia="Times New Roman" w:hAnsi="Times New Roman" w:cs="Times New Roman"/>
          <w:b/>
          <w:color w:val="000000"/>
          <w:sz w:val="28"/>
          <w:szCs w:val="28"/>
          <w:shd w:val="clear" w:color="auto" w:fill="FFFFFF"/>
          <w:lang w:eastAsia="ru-RU"/>
        </w:rPr>
        <w:t>курсовой работы</w:t>
      </w:r>
      <w:r w:rsidR="00AD337B">
        <w:rPr>
          <w:rFonts w:ascii="Times New Roman" w:eastAsia="Times New Roman" w:hAnsi="Times New Roman" w:cs="Times New Roman"/>
          <w:b/>
          <w:color w:val="000000"/>
          <w:sz w:val="28"/>
          <w:szCs w:val="28"/>
          <w:shd w:val="clear" w:color="auto" w:fill="FFFFFF"/>
          <w:lang w:eastAsia="ru-RU"/>
        </w:rPr>
        <w:t xml:space="preserve">, </w:t>
      </w:r>
      <w:r w:rsidR="00B53F6A">
        <w:rPr>
          <w:rFonts w:ascii="Times New Roman" w:eastAsia="Times New Roman" w:hAnsi="Times New Roman" w:cs="Times New Roman"/>
          <w:color w:val="000000"/>
          <w:sz w:val="28"/>
          <w:szCs w:val="28"/>
          <w:shd w:val="clear" w:color="auto" w:fill="FFFFFF"/>
          <w:lang w:eastAsia="ru-RU"/>
        </w:rPr>
        <w:t>во</w:t>
      </w:r>
      <w:r w:rsidR="00AD337B" w:rsidRPr="00AD337B">
        <w:rPr>
          <w:rFonts w:ascii="Times New Roman" w:eastAsia="Times New Roman" w:hAnsi="Times New Roman" w:cs="Times New Roman"/>
          <w:color w:val="000000"/>
          <w:sz w:val="28"/>
          <w:szCs w:val="28"/>
          <w:shd w:val="clear" w:color="auto" w:fill="FFFFFF"/>
          <w:lang w:eastAsia="ru-RU"/>
        </w:rPr>
        <w:t xml:space="preserve"> все периоды развития уголовно-исполнительной системы остро стоял </w:t>
      </w:r>
      <w:r w:rsidR="00B53F6A">
        <w:rPr>
          <w:rFonts w:ascii="Times New Roman" w:eastAsia="Times New Roman" w:hAnsi="Times New Roman" w:cs="Times New Roman"/>
          <w:color w:val="000000"/>
          <w:sz w:val="28"/>
          <w:szCs w:val="28"/>
          <w:shd w:val="clear" w:color="auto" w:fill="FFFFFF"/>
          <w:lang w:eastAsia="ru-RU"/>
        </w:rPr>
        <w:t xml:space="preserve">вопрос о гарантиях, в том числе, </w:t>
      </w:r>
      <w:r w:rsidR="00AD337B" w:rsidRPr="00AD337B">
        <w:rPr>
          <w:rFonts w:ascii="Times New Roman" w:eastAsia="Times New Roman" w:hAnsi="Times New Roman" w:cs="Times New Roman"/>
          <w:color w:val="000000"/>
          <w:sz w:val="28"/>
          <w:szCs w:val="28"/>
          <w:shd w:val="clear" w:color="auto" w:fill="FFFFFF"/>
          <w:lang w:eastAsia="ru-RU"/>
        </w:rPr>
        <w:t xml:space="preserve">и гарантиях жизни и здоровья. И появление такого явления как </w:t>
      </w:r>
      <w:proofErr w:type="spellStart"/>
      <w:r w:rsidR="00AD337B" w:rsidRPr="00AD337B">
        <w:rPr>
          <w:rFonts w:ascii="Times New Roman" w:eastAsia="Times New Roman" w:hAnsi="Times New Roman" w:cs="Times New Roman"/>
          <w:color w:val="000000"/>
          <w:sz w:val="28"/>
          <w:szCs w:val="28"/>
          <w:shd w:val="clear" w:color="auto" w:fill="FFFFFF"/>
          <w:lang w:eastAsia="ru-RU"/>
        </w:rPr>
        <w:t>деликтные</w:t>
      </w:r>
      <w:proofErr w:type="spellEnd"/>
      <w:r w:rsidR="00AD337B" w:rsidRPr="00AD337B">
        <w:rPr>
          <w:rFonts w:ascii="Times New Roman" w:eastAsia="Times New Roman" w:hAnsi="Times New Roman" w:cs="Times New Roman"/>
          <w:color w:val="000000"/>
          <w:sz w:val="28"/>
          <w:szCs w:val="28"/>
          <w:shd w:val="clear" w:color="auto" w:fill="FFFFFF"/>
          <w:lang w:eastAsia="ru-RU"/>
        </w:rPr>
        <w:t xml:space="preserve"> обязательства не является неожиданным, </w:t>
      </w:r>
      <w:r w:rsidR="0041340C">
        <w:rPr>
          <w:rFonts w:ascii="Times New Roman" w:eastAsia="Times New Roman" w:hAnsi="Times New Roman" w:cs="Times New Roman"/>
          <w:color w:val="000000"/>
          <w:sz w:val="28"/>
          <w:szCs w:val="28"/>
          <w:shd w:val="clear" w:color="auto" w:fill="FFFFFF"/>
          <w:lang w:eastAsia="ru-RU"/>
        </w:rPr>
        <w:t>так как,</w:t>
      </w:r>
      <w:r w:rsidR="00AD337B" w:rsidRPr="00AD337B">
        <w:rPr>
          <w:rFonts w:ascii="Times New Roman" w:eastAsia="Times New Roman" w:hAnsi="Times New Roman" w:cs="Times New Roman"/>
          <w:color w:val="000000"/>
          <w:sz w:val="28"/>
          <w:szCs w:val="28"/>
          <w:shd w:val="clear" w:color="auto" w:fill="FFFFFF"/>
          <w:lang w:eastAsia="ru-RU"/>
        </w:rPr>
        <w:t xml:space="preserve"> на протяжении истории прослеживалась тенденция развития</w:t>
      </w:r>
      <w:r w:rsidR="00B53F6A">
        <w:rPr>
          <w:rFonts w:ascii="Times New Roman" w:eastAsia="Times New Roman" w:hAnsi="Times New Roman" w:cs="Times New Roman"/>
          <w:color w:val="000000"/>
          <w:sz w:val="28"/>
          <w:szCs w:val="28"/>
          <w:shd w:val="clear" w:color="auto" w:fill="FFFFFF"/>
          <w:lang w:eastAsia="ru-RU"/>
        </w:rPr>
        <w:t xml:space="preserve"> таких оснований, как возмещение</w:t>
      </w:r>
      <w:r w:rsidR="00AD337B" w:rsidRPr="00AD337B">
        <w:rPr>
          <w:rFonts w:ascii="Times New Roman" w:eastAsia="Times New Roman" w:hAnsi="Times New Roman" w:cs="Times New Roman"/>
          <w:color w:val="000000"/>
          <w:sz w:val="28"/>
          <w:szCs w:val="28"/>
          <w:shd w:val="clear" w:color="auto" w:fill="FFFFFF"/>
          <w:lang w:eastAsia="ru-RU"/>
        </w:rPr>
        <w:t xml:space="preserve"> вреда причиненного жизни и здоровья сотрудникам Уголовно</w:t>
      </w:r>
      <w:r w:rsidR="00781EE7">
        <w:rPr>
          <w:rFonts w:ascii="Times New Roman" w:eastAsia="Times New Roman" w:hAnsi="Times New Roman" w:cs="Times New Roman"/>
          <w:color w:val="000000"/>
          <w:sz w:val="28"/>
          <w:szCs w:val="28"/>
          <w:shd w:val="clear" w:color="auto" w:fill="FFFFFF"/>
          <w:lang w:eastAsia="ru-RU"/>
        </w:rPr>
        <w:t>-</w:t>
      </w:r>
      <w:r w:rsidR="00AD337B" w:rsidRPr="00AD337B">
        <w:rPr>
          <w:rFonts w:ascii="Times New Roman" w:eastAsia="Times New Roman" w:hAnsi="Times New Roman" w:cs="Times New Roman"/>
          <w:color w:val="000000"/>
          <w:sz w:val="28"/>
          <w:szCs w:val="28"/>
          <w:shd w:val="clear" w:color="auto" w:fill="FFFFFF"/>
          <w:lang w:eastAsia="ru-RU"/>
        </w:rPr>
        <w:t xml:space="preserve">исполнительной службы (далее УИС). </w:t>
      </w:r>
    </w:p>
    <w:p w:rsidR="009A592F" w:rsidRDefault="00AD337B" w:rsidP="00AD337B">
      <w:pPr>
        <w:spacing w:after="0" w:line="360" w:lineRule="auto"/>
        <w:ind w:firstLine="851"/>
        <w:jc w:val="both"/>
        <w:rPr>
          <w:rFonts w:ascii="Times New Roman" w:eastAsia="Calibri" w:hAnsi="Times New Roman" w:cs="Times New Roman"/>
          <w:sz w:val="28"/>
          <w:szCs w:val="28"/>
        </w:rPr>
      </w:pPr>
      <w:r w:rsidRPr="00AD337B">
        <w:rPr>
          <w:rFonts w:ascii="Times New Roman" w:eastAsia="Times New Roman" w:hAnsi="Times New Roman" w:cs="Times New Roman"/>
          <w:color w:val="000000"/>
          <w:sz w:val="28"/>
          <w:szCs w:val="28"/>
          <w:shd w:val="clear" w:color="auto" w:fill="FFFFFF"/>
          <w:lang w:eastAsia="ru-RU"/>
        </w:rPr>
        <w:t xml:space="preserve">Институт </w:t>
      </w:r>
      <w:proofErr w:type="spellStart"/>
      <w:r w:rsidRPr="00AD337B">
        <w:rPr>
          <w:rFonts w:ascii="Times New Roman" w:eastAsia="Times New Roman" w:hAnsi="Times New Roman" w:cs="Times New Roman"/>
          <w:color w:val="000000"/>
          <w:sz w:val="28"/>
          <w:szCs w:val="28"/>
          <w:shd w:val="clear" w:color="auto" w:fill="FFFFFF"/>
          <w:lang w:eastAsia="ru-RU"/>
        </w:rPr>
        <w:t>деликтной</w:t>
      </w:r>
      <w:proofErr w:type="spellEnd"/>
      <w:r w:rsidRPr="00AD337B">
        <w:rPr>
          <w:rFonts w:ascii="Times New Roman" w:eastAsia="Times New Roman" w:hAnsi="Times New Roman" w:cs="Times New Roman"/>
          <w:color w:val="000000"/>
          <w:sz w:val="28"/>
          <w:szCs w:val="28"/>
          <w:shd w:val="clear" w:color="auto" w:fill="FFFFFF"/>
          <w:lang w:eastAsia="ru-RU"/>
        </w:rPr>
        <w:t xml:space="preserve"> ответственности был известен еще римскому праву, откуда он и берет свое название. На всем протяжении своего развития гражданское право уделяло внимание ответственности за причинение вреда. И хотя в современном гражданском праве законодательное регулирование </w:t>
      </w:r>
      <w:proofErr w:type="spellStart"/>
      <w:r w:rsidRPr="00AD337B">
        <w:rPr>
          <w:rFonts w:ascii="Times New Roman" w:eastAsia="Times New Roman" w:hAnsi="Times New Roman" w:cs="Times New Roman"/>
          <w:color w:val="000000"/>
          <w:sz w:val="28"/>
          <w:szCs w:val="28"/>
          <w:shd w:val="clear" w:color="auto" w:fill="FFFFFF"/>
          <w:lang w:eastAsia="ru-RU"/>
        </w:rPr>
        <w:t>деликтной</w:t>
      </w:r>
      <w:proofErr w:type="spellEnd"/>
      <w:r w:rsidRPr="00AD337B">
        <w:rPr>
          <w:rFonts w:ascii="Times New Roman" w:eastAsia="Times New Roman" w:hAnsi="Times New Roman" w:cs="Times New Roman"/>
          <w:color w:val="000000"/>
          <w:sz w:val="28"/>
          <w:szCs w:val="28"/>
          <w:shd w:val="clear" w:color="auto" w:fill="FFFFFF"/>
          <w:lang w:eastAsia="ru-RU"/>
        </w:rPr>
        <w:t xml:space="preserve"> ответственности в отличие от других институтов гражданского права не претерпело кардинальных изменений, тем не менее, оно было обновлено. Усложнение общественных процессов неизбежно повлекло за собой возникновение новых видов вреда, что потребовало от законодателя и от юридической науки более пристального внимания к данной проблеме и совершенствования способов регулирования гражданско-правовых отношений. </w:t>
      </w:r>
      <w:r w:rsidR="009A592F">
        <w:rPr>
          <w:rFonts w:ascii="Times New Roman" w:eastAsia="Calibri" w:hAnsi="Times New Roman" w:cs="Times New Roman"/>
          <w:sz w:val="28"/>
          <w:szCs w:val="28"/>
        </w:rPr>
        <w:t>Н</w:t>
      </w:r>
      <w:r w:rsidR="009A592F" w:rsidRPr="009A592F">
        <w:rPr>
          <w:rFonts w:ascii="Times New Roman" w:eastAsia="Calibri" w:hAnsi="Times New Roman" w:cs="Times New Roman"/>
          <w:sz w:val="28"/>
          <w:szCs w:val="28"/>
        </w:rPr>
        <w:t>едостаточность разработанности рас</w:t>
      </w:r>
      <w:r w:rsidR="009A592F">
        <w:rPr>
          <w:rFonts w:ascii="Times New Roman" w:eastAsia="Calibri" w:hAnsi="Times New Roman" w:cs="Times New Roman"/>
          <w:sz w:val="28"/>
          <w:szCs w:val="28"/>
        </w:rPr>
        <w:t>сматриваемой проблематики в со</w:t>
      </w:r>
      <w:r w:rsidR="009A592F" w:rsidRPr="009A592F">
        <w:rPr>
          <w:rFonts w:ascii="Times New Roman" w:eastAsia="Calibri" w:hAnsi="Times New Roman" w:cs="Times New Roman"/>
          <w:sz w:val="28"/>
          <w:szCs w:val="28"/>
        </w:rPr>
        <w:t>временных условиях функционирования УИС</w:t>
      </w:r>
      <w:r w:rsidR="009A592F">
        <w:rPr>
          <w:rFonts w:ascii="Times New Roman" w:eastAsia="Calibri" w:hAnsi="Times New Roman" w:cs="Times New Roman"/>
          <w:sz w:val="28"/>
          <w:szCs w:val="28"/>
        </w:rPr>
        <w:t>,</w:t>
      </w:r>
      <w:r w:rsidR="00C079F8">
        <w:rPr>
          <w:rFonts w:ascii="Times New Roman" w:eastAsia="Calibri" w:hAnsi="Times New Roman" w:cs="Times New Roman"/>
          <w:sz w:val="28"/>
          <w:szCs w:val="28"/>
        </w:rPr>
        <w:t xml:space="preserve"> </w:t>
      </w:r>
      <w:r w:rsidR="009A592F" w:rsidRPr="009A592F">
        <w:rPr>
          <w:rFonts w:ascii="Times New Roman" w:eastAsia="Calibri" w:hAnsi="Times New Roman" w:cs="Times New Roman"/>
          <w:sz w:val="28"/>
          <w:szCs w:val="28"/>
        </w:rPr>
        <w:t>подчеркивает актуальнос</w:t>
      </w:r>
      <w:r w:rsidR="009A592F">
        <w:rPr>
          <w:rFonts w:ascii="Times New Roman" w:eastAsia="Calibri" w:hAnsi="Times New Roman" w:cs="Times New Roman"/>
          <w:sz w:val="28"/>
          <w:szCs w:val="28"/>
        </w:rPr>
        <w:t xml:space="preserve">ть выбранной темы </w:t>
      </w:r>
      <w:r w:rsidR="00692AE7">
        <w:rPr>
          <w:rFonts w:ascii="Times New Roman" w:eastAsia="Calibri" w:hAnsi="Times New Roman" w:cs="Times New Roman"/>
          <w:sz w:val="28"/>
          <w:szCs w:val="28"/>
        </w:rPr>
        <w:t>курсовой работы</w:t>
      </w:r>
      <w:r w:rsidR="009A592F" w:rsidRPr="009A592F">
        <w:rPr>
          <w:rFonts w:ascii="Times New Roman" w:eastAsia="Calibri" w:hAnsi="Times New Roman" w:cs="Times New Roman"/>
          <w:sz w:val="28"/>
          <w:szCs w:val="28"/>
        </w:rPr>
        <w:t>.</w:t>
      </w:r>
    </w:p>
    <w:p w:rsidR="00976D4C" w:rsidRPr="00461970" w:rsidRDefault="00461970" w:rsidP="002D740E">
      <w:pPr>
        <w:spacing w:after="0" w:line="360" w:lineRule="auto"/>
        <w:ind w:firstLine="851"/>
        <w:jc w:val="both"/>
        <w:rPr>
          <w:rFonts w:ascii="Times New Roman" w:eastAsia="Calibri" w:hAnsi="Times New Roman" w:cs="Times New Roman"/>
          <w:sz w:val="28"/>
          <w:szCs w:val="28"/>
        </w:rPr>
      </w:pPr>
      <w:r w:rsidRPr="00461970">
        <w:rPr>
          <w:rFonts w:ascii="Times New Roman" w:eastAsia="Calibri" w:hAnsi="Times New Roman" w:cs="Times New Roman"/>
          <w:sz w:val="28"/>
          <w:szCs w:val="28"/>
        </w:rPr>
        <w:t xml:space="preserve"> </w:t>
      </w:r>
      <w:r w:rsidR="00BE1CDD" w:rsidRPr="0011122A">
        <w:rPr>
          <w:rFonts w:ascii="Times New Roman" w:eastAsia="Calibri" w:hAnsi="Times New Roman" w:cs="Times New Roman"/>
          <w:b/>
          <w:sz w:val="28"/>
          <w:szCs w:val="28"/>
        </w:rPr>
        <w:t xml:space="preserve">Объектом </w:t>
      </w:r>
      <w:r w:rsidR="00692AE7">
        <w:rPr>
          <w:rFonts w:ascii="Times New Roman" w:eastAsia="Calibri" w:hAnsi="Times New Roman" w:cs="Times New Roman"/>
          <w:b/>
          <w:sz w:val="28"/>
          <w:szCs w:val="28"/>
        </w:rPr>
        <w:t xml:space="preserve">курсовой работы </w:t>
      </w:r>
      <w:r w:rsidR="00976D4C" w:rsidRPr="00976D4C">
        <w:rPr>
          <w:rFonts w:ascii="Times New Roman" w:eastAsia="Calibri" w:hAnsi="Times New Roman" w:cs="Times New Roman"/>
          <w:sz w:val="28"/>
          <w:szCs w:val="28"/>
        </w:rPr>
        <w:t xml:space="preserve">являются </w:t>
      </w:r>
      <w:r w:rsidR="00B53F6A">
        <w:rPr>
          <w:rFonts w:ascii="Times New Roman" w:eastAsia="Calibri" w:hAnsi="Times New Roman" w:cs="Times New Roman"/>
          <w:sz w:val="28"/>
          <w:szCs w:val="28"/>
        </w:rPr>
        <w:t>общественные отношения, складывающиеся по причине возмещения вреда, причиненного жизни и здоровью сотрудника</w:t>
      </w:r>
      <w:r w:rsidR="005B7015" w:rsidRPr="005B7015">
        <w:rPr>
          <w:rFonts w:ascii="Times New Roman" w:eastAsia="Calibri" w:hAnsi="Times New Roman" w:cs="Times New Roman"/>
          <w:sz w:val="28"/>
          <w:szCs w:val="28"/>
        </w:rPr>
        <w:t xml:space="preserve"> Федеральной службы исполнения наказания (далее ФСИН России). </w:t>
      </w:r>
    </w:p>
    <w:p w:rsidR="00BE1CDD" w:rsidRPr="0011122A" w:rsidRDefault="00AD4A06" w:rsidP="002D740E">
      <w:pPr>
        <w:spacing w:after="0" w:line="360" w:lineRule="auto"/>
        <w:ind w:firstLine="851"/>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Предметом </w:t>
      </w:r>
      <w:r w:rsidR="00692AE7">
        <w:rPr>
          <w:rFonts w:ascii="Times New Roman" w:eastAsia="Calibri" w:hAnsi="Times New Roman" w:cs="Times New Roman"/>
          <w:b/>
          <w:sz w:val="28"/>
          <w:szCs w:val="28"/>
        </w:rPr>
        <w:t>курсовой работы</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является нормати</w:t>
      </w:r>
      <w:r w:rsidR="005B7015">
        <w:rPr>
          <w:rFonts w:ascii="Times New Roman" w:eastAsia="Calibri" w:hAnsi="Times New Roman" w:cs="Times New Roman"/>
          <w:sz w:val="28"/>
          <w:szCs w:val="28"/>
        </w:rPr>
        <w:t xml:space="preserve">вная правовая база действующего </w:t>
      </w:r>
      <w:r>
        <w:rPr>
          <w:rFonts w:ascii="Times New Roman" w:eastAsia="Calibri" w:hAnsi="Times New Roman" w:cs="Times New Roman"/>
          <w:sz w:val="28"/>
          <w:szCs w:val="28"/>
        </w:rPr>
        <w:t>законодательства</w:t>
      </w:r>
      <w:r w:rsidR="0041340C">
        <w:rPr>
          <w:rFonts w:ascii="Times New Roman" w:eastAsia="Calibri" w:hAnsi="Times New Roman" w:cs="Times New Roman"/>
          <w:sz w:val="28"/>
          <w:szCs w:val="28"/>
        </w:rPr>
        <w:t xml:space="preserve"> РФ</w:t>
      </w:r>
      <w:r>
        <w:rPr>
          <w:rFonts w:ascii="Times New Roman" w:eastAsia="Calibri" w:hAnsi="Times New Roman" w:cs="Times New Roman"/>
          <w:sz w:val="28"/>
          <w:szCs w:val="28"/>
        </w:rPr>
        <w:t xml:space="preserve">, </w:t>
      </w:r>
      <w:r w:rsidR="00B53F6A">
        <w:rPr>
          <w:rFonts w:ascii="Times New Roman" w:eastAsia="Calibri" w:hAnsi="Times New Roman" w:cs="Times New Roman"/>
          <w:sz w:val="28"/>
          <w:szCs w:val="28"/>
        </w:rPr>
        <w:t xml:space="preserve">научная доктрина, </w:t>
      </w:r>
      <w:r w:rsidR="005B7015">
        <w:rPr>
          <w:rFonts w:ascii="Times New Roman" w:eastAsia="Calibri" w:hAnsi="Times New Roman" w:cs="Times New Roman"/>
          <w:sz w:val="28"/>
          <w:szCs w:val="28"/>
        </w:rPr>
        <w:t xml:space="preserve">а также </w:t>
      </w:r>
      <w:r>
        <w:rPr>
          <w:rFonts w:ascii="Times New Roman" w:eastAsia="Calibri" w:hAnsi="Times New Roman" w:cs="Times New Roman"/>
          <w:sz w:val="28"/>
          <w:szCs w:val="28"/>
        </w:rPr>
        <w:t xml:space="preserve">практическая </w:t>
      </w:r>
      <w:r w:rsidR="00D8016C">
        <w:rPr>
          <w:rFonts w:ascii="Times New Roman" w:eastAsia="Calibri" w:hAnsi="Times New Roman" w:cs="Times New Roman"/>
          <w:sz w:val="28"/>
          <w:szCs w:val="28"/>
        </w:rPr>
        <w:t>составляющая</w:t>
      </w:r>
      <w:r w:rsidR="005B7015">
        <w:rPr>
          <w:rFonts w:ascii="Times New Roman" w:eastAsia="Calibri" w:hAnsi="Times New Roman" w:cs="Times New Roman"/>
          <w:sz w:val="28"/>
          <w:szCs w:val="28"/>
        </w:rPr>
        <w:t xml:space="preserve"> </w:t>
      </w:r>
      <w:proofErr w:type="spellStart"/>
      <w:r w:rsidR="005B7015">
        <w:rPr>
          <w:rFonts w:ascii="Times New Roman" w:eastAsia="Calibri" w:hAnsi="Times New Roman" w:cs="Times New Roman"/>
          <w:sz w:val="28"/>
          <w:szCs w:val="28"/>
        </w:rPr>
        <w:t>деликтных</w:t>
      </w:r>
      <w:proofErr w:type="spellEnd"/>
      <w:r w:rsidR="005B7015">
        <w:rPr>
          <w:rFonts w:ascii="Times New Roman" w:eastAsia="Calibri" w:hAnsi="Times New Roman" w:cs="Times New Roman"/>
          <w:sz w:val="28"/>
          <w:szCs w:val="28"/>
        </w:rPr>
        <w:t xml:space="preserve"> обязательств и порядок их возмещения сотрудникам</w:t>
      </w:r>
      <w:r w:rsidR="00CD0A54">
        <w:rPr>
          <w:rFonts w:ascii="Times New Roman" w:eastAsia="Calibri" w:hAnsi="Times New Roman" w:cs="Times New Roman"/>
          <w:sz w:val="28"/>
          <w:szCs w:val="28"/>
        </w:rPr>
        <w:t xml:space="preserve"> УИС.</w:t>
      </w:r>
      <w:r>
        <w:rPr>
          <w:rFonts w:ascii="Times New Roman" w:eastAsia="Calibri" w:hAnsi="Times New Roman" w:cs="Times New Roman"/>
          <w:sz w:val="28"/>
          <w:szCs w:val="28"/>
        </w:rPr>
        <w:t xml:space="preserve"> </w:t>
      </w:r>
    </w:p>
    <w:p w:rsidR="00BE1CDD" w:rsidRDefault="00BE1CDD" w:rsidP="005B7015">
      <w:pPr>
        <w:spacing w:after="0" w:line="360" w:lineRule="auto"/>
        <w:ind w:firstLine="851"/>
        <w:jc w:val="both"/>
        <w:rPr>
          <w:rFonts w:ascii="Times New Roman" w:eastAsia="Calibri" w:hAnsi="Times New Roman" w:cs="Times New Roman"/>
          <w:sz w:val="28"/>
          <w:szCs w:val="28"/>
        </w:rPr>
      </w:pPr>
      <w:r w:rsidRPr="0011122A">
        <w:rPr>
          <w:rFonts w:ascii="Times New Roman" w:eastAsia="Calibri" w:hAnsi="Times New Roman" w:cs="Times New Roman"/>
          <w:b/>
          <w:sz w:val="28"/>
          <w:szCs w:val="28"/>
        </w:rPr>
        <w:lastRenderedPageBreak/>
        <w:t>Цель</w:t>
      </w:r>
      <w:r w:rsidR="00692AE7">
        <w:rPr>
          <w:rFonts w:ascii="Times New Roman" w:eastAsia="Calibri" w:hAnsi="Times New Roman" w:cs="Times New Roman"/>
          <w:b/>
          <w:sz w:val="28"/>
          <w:szCs w:val="28"/>
        </w:rPr>
        <w:t>ю</w:t>
      </w:r>
      <w:r w:rsidR="00CD0A54">
        <w:rPr>
          <w:rFonts w:ascii="Times New Roman" w:eastAsia="Calibri" w:hAnsi="Times New Roman" w:cs="Times New Roman"/>
          <w:b/>
          <w:sz w:val="28"/>
          <w:szCs w:val="28"/>
        </w:rPr>
        <w:t xml:space="preserve"> </w:t>
      </w:r>
      <w:r w:rsidR="00692AE7">
        <w:rPr>
          <w:rFonts w:ascii="Times New Roman" w:eastAsia="Calibri" w:hAnsi="Times New Roman" w:cs="Times New Roman"/>
          <w:b/>
          <w:sz w:val="28"/>
          <w:szCs w:val="28"/>
        </w:rPr>
        <w:t>курсовой работы</w:t>
      </w:r>
      <w:r w:rsidR="00C06E23">
        <w:rPr>
          <w:rFonts w:ascii="Times New Roman" w:eastAsia="Calibri" w:hAnsi="Times New Roman" w:cs="Times New Roman"/>
          <w:sz w:val="28"/>
          <w:szCs w:val="28"/>
        </w:rPr>
        <w:t xml:space="preserve"> - </w:t>
      </w:r>
      <w:r w:rsidR="00CD0A54">
        <w:rPr>
          <w:rFonts w:ascii="Times New Roman" w:eastAsia="Calibri" w:hAnsi="Times New Roman" w:cs="Times New Roman"/>
          <w:sz w:val="28"/>
          <w:szCs w:val="28"/>
        </w:rPr>
        <w:t>заключается в</w:t>
      </w:r>
      <w:r w:rsidR="005B7015" w:rsidRPr="005B7015">
        <w:rPr>
          <w:rFonts w:ascii="Times New Roman" w:eastAsia="Calibri" w:hAnsi="Times New Roman" w:cs="Times New Roman"/>
          <w:sz w:val="28"/>
          <w:szCs w:val="28"/>
        </w:rPr>
        <w:t xml:space="preserve"> теоретическом иссл</w:t>
      </w:r>
      <w:r w:rsidR="005B7015">
        <w:rPr>
          <w:rFonts w:ascii="Times New Roman" w:eastAsia="Calibri" w:hAnsi="Times New Roman" w:cs="Times New Roman"/>
          <w:sz w:val="28"/>
          <w:szCs w:val="28"/>
        </w:rPr>
        <w:t xml:space="preserve">едовании </w:t>
      </w:r>
      <w:proofErr w:type="spellStart"/>
      <w:r w:rsidR="005B7015">
        <w:rPr>
          <w:rFonts w:ascii="Times New Roman" w:eastAsia="Calibri" w:hAnsi="Times New Roman" w:cs="Times New Roman"/>
          <w:sz w:val="28"/>
          <w:szCs w:val="28"/>
        </w:rPr>
        <w:t>деликтных</w:t>
      </w:r>
      <w:proofErr w:type="spellEnd"/>
      <w:r w:rsidR="005B7015">
        <w:rPr>
          <w:rFonts w:ascii="Times New Roman" w:eastAsia="Calibri" w:hAnsi="Times New Roman" w:cs="Times New Roman"/>
          <w:sz w:val="28"/>
          <w:szCs w:val="28"/>
        </w:rPr>
        <w:t xml:space="preserve"> обязательств, </w:t>
      </w:r>
      <w:r w:rsidR="007F429B">
        <w:rPr>
          <w:rFonts w:ascii="Times New Roman" w:eastAsia="Calibri" w:hAnsi="Times New Roman" w:cs="Times New Roman"/>
          <w:sz w:val="28"/>
          <w:szCs w:val="28"/>
        </w:rPr>
        <w:t>в их правовом регулировании, а</w:t>
      </w:r>
      <w:r w:rsidR="005B7015">
        <w:rPr>
          <w:rFonts w:ascii="Times New Roman" w:eastAsia="Calibri" w:hAnsi="Times New Roman" w:cs="Times New Roman"/>
          <w:sz w:val="28"/>
          <w:szCs w:val="28"/>
        </w:rPr>
        <w:t xml:space="preserve"> также </w:t>
      </w:r>
      <w:r w:rsidR="007F429B">
        <w:rPr>
          <w:rFonts w:ascii="Times New Roman" w:eastAsia="Calibri" w:hAnsi="Times New Roman" w:cs="Times New Roman"/>
          <w:sz w:val="28"/>
          <w:szCs w:val="28"/>
        </w:rPr>
        <w:t>в выработке на их основе рекомендаций</w:t>
      </w:r>
      <w:r w:rsidR="00E82F57">
        <w:rPr>
          <w:rFonts w:ascii="Times New Roman" w:eastAsia="Calibri" w:hAnsi="Times New Roman" w:cs="Times New Roman"/>
          <w:sz w:val="28"/>
          <w:szCs w:val="28"/>
        </w:rPr>
        <w:t xml:space="preserve"> по повышению эффективности </w:t>
      </w:r>
      <w:r w:rsidR="0041340C">
        <w:rPr>
          <w:rFonts w:ascii="Times New Roman" w:eastAsia="Calibri" w:hAnsi="Times New Roman" w:cs="Times New Roman"/>
          <w:sz w:val="28"/>
          <w:szCs w:val="28"/>
        </w:rPr>
        <w:t xml:space="preserve">в </w:t>
      </w:r>
      <w:r w:rsidR="00E82F57">
        <w:rPr>
          <w:rFonts w:ascii="Times New Roman" w:eastAsia="Calibri" w:hAnsi="Times New Roman" w:cs="Times New Roman"/>
          <w:sz w:val="28"/>
          <w:szCs w:val="28"/>
        </w:rPr>
        <w:t xml:space="preserve">деятельности </w:t>
      </w:r>
      <w:r w:rsidR="005B7015">
        <w:rPr>
          <w:rFonts w:ascii="Times New Roman" w:eastAsia="Calibri" w:hAnsi="Times New Roman" w:cs="Times New Roman"/>
          <w:sz w:val="28"/>
          <w:szCs w:val="28"/>
        </w:rPr>
        <w:t xml:space="preserve">сотрудников </w:t>
      </w:r>
      <w:r w:rsidR="00981688">
        <w:rPr>
          <w:rFonts w:ascii="Times New Roman" w:eastAsia="Calibri" w:hAnsi="Times New Roman" w:cs="Times New Roman"/>
          <w:sz w:val="28"/>
          <w:szCs w:val="28"/>
        </w:rPr>
        <w:t>УИС.</w:t>
      </w:r>
    </w:p>
    <w:p w:rsidR="00B87100" w:rsidRDefault="00FC1938" w:rsidP="002D740E">
      <w:pPr>
        <w:spacing w:after="0" w:line="360" w:lineRule="auto"/>
        <w:ind w:firstLine="851"/>
        <w:jc w:val="both"/>
        <w:rPr>
          <w:rFonts w:ascii="Times New Roman" w:eastAsia="Times New Roman" w:hAnsi="Times New Roman" w:cs="Times New Roman"/>
          <w:b/>
          <w:color w:val="000000"/>
          <w:sz w:val="28"/>
          <w:szCs w:val="28"/>
          <w:shd w:val="clear" w:color="auto" w:fill="FFFFFF"/>
          <w:lang w:eastAsia="ru-RU"/>
        </w:rPr>
      </w:pPr>
      <w:r w:rsidRPr="002F0255">
        <w:rPr>
          <w:rFonts w:ascii="Times New Roman" w:eastAsia="Calibri" w:hAnsi="Times New Roman" w:cs="Times New Roman"/>
          <w:color w:val="000000" w:themeColor="text1"/>
          <w:sz w:val="28"/>
          <w:szCs w:val="28"/>
        </w:rPr>
        <w:t xml:space="preserve">Для достижения указанной цели необходимо решить </w:t>
      </w:r>
      <w:r w:rsidR="00BE1CDD" w:rsidRPr="0011122A">
        <w:rPr>
          <w:rFonts w:ascii="Times New Roman" w:eastAsia="Calibri" w:hAnsi="Times New Roman" w:cs="Times New Roman"/>
          <w:sz w:val="28"/>
          <w:szCs w:val="28"/>
        </w:rPr>
        <w:t>следующи</w:t>
      </w:r>
      <w:r>
        <w:rPr>
          <w:rFonts w:ascii="Times New Roman" w:eastAsia="Calibri" w:hAnsi="Times New Roman" w:cs="Times New Roman"/>
          <w:sz w:val="28"/>
          <w:szCs w:val="28"/>
        </w:rPr>
        <w:t>е</w:t>
      </w:r>
      <w:r w:rsidR="00BE1CDD" w:rsidRPr="0011122A">
        <w:rPr>
          <w:rFonts w:ascii="Times New Roman" w:eastAsia="Calibri" w:hAnsi="Times New Roman" w:cs="Times New Roman"/>
          <w:sz w:val="28"/>
          <w:szCs w:val="28"/>
        </w:rPr>
        <w:t xml:space="preserve"> </w:t>
      </w:r>
      <w:r w:rsidR="00BE1CDD" w:rsidRPr="0011122A">
        <w:rPr>
          <w:rFonts w:ascii="Times New Roman" w:eastAsia="Calibri" w:hAnsi="Times New Roman" w:cs="Times New Roman"/>
          <w:b/>
          <w:sz w:val="28"/>
          <w:szCs w:val="28"/>
        </w:rPr>
        <w:t>задач</w:t>
      </w:r>
      <w:r>
        <w:rPr>
          <w:rFonts w:ascii="Times New Roman" w:eastAsia="Calibri" w:hAnsi="Times New Roman" w:cs="Times New Roman"/>
          <w:b/>
          <w:sz w:val="28"/>
          <w:szCs w:val="28"/>
        </w:rPr>
        <w:t>и</w:t>
      </w:r>
      <w:r w:rsidR="00BE1CDD" w:rsidRPr="0011122A">
        <w:rPr>
          <w:rFonts w:ascii="Times New Roman" w:eastAsia="Times New Roman" w:hAnsi="Times New Roman" w:cs="Times New Roman"/>
          <w:b/>
          <w:color w:val="000000"/>
          <w:sz w:val="28"/>
          <w:szCs w:val="28"/>
          <w:shd w:val="clear" w:color="auto" w:fill="FFFFFF"/>
          <w:lang w:eastAsia="ru-RU"/>
        </w:rPr>
        <w:t>:</w:t>
      </w:r>
    </w:p>
    <w:p w:rsidR="0041340C" w:rsidRDefault="005B7015" w:rsidP="002D740E">
      <w:pPr>
        <w:spacing w:after="0" w:line="360" w:lineRule="auto"/>
        <w:ind w:firstLine="851"/>
        <w:jc w:val="both"/>
        <w:rPr>
          <w:rFonts w:ascii="Times New Roman" w:eastAsia="Times New Roman" w:hAnsi="Times New Roman" w:cs="Times New Roman"/>
          <w:color w:val="000000"/>
          <w:sz w:val="28"/>
          <w:szCs w:val="28"/>
          <w:shd w:val="clear" w:color="auto" w:fill="FFFFFF"/>
          <w:lang w:eastAsia="ru-RU"/>
        </w:rPr>
      </w:pPr>
      <w:r w:rsidRPr="0041340C">
        <w:rPr>
          <w:rFonts w:ascii="Times New Roman" w:eastAsia="Times New Roman" w:hAnsi="Times New Roman" w:cs="Times New Roman"/>
          <w:color w:val="000000"/>
          <w:sz w:val="28"/>
          <w:szCs w:val="28"/>
          <w:shd w:val="clear" w:color="auto" w:fill="FFFFFF"/>
          <w:lang w:eastAsia="ru-RU"/>
        </w:rPr>
        <w:t xml:space="preserve">1. Определить основные причины возникновения </w:t>
      </w:r>
      <w:r w:rsidR="0041340C" w:rsidRPr="0041340C">
        <w:rPr>
          <w:rFonts w:ascii="Times New Roman" w:eastAsia="Times New Roman" w:hAnsi="Times New Roman" w:cs="Times New Roman"/>
          <w:color w:val="000000"/>
          <w:sz w:val="28"/>
          <w:szCs w:val="28"/>
          <w:shd w:val="clear" w:color="auto" w:fill="FFFFFF"/>
          <w:lang w:eastAsia="ru-RU"/>
        </w:rPr>
        <w:t>обязанностей,</w:t>
      </w:r>
      <w:r w:rsidRPr="0041340C">
        <w:rPr>
          <w:rFonts w:ascii="Times New Roman" w:eastAsia="Times New Roman" w:hAnsi="Times New Roman" w:cs="Times New Roman"/>
          <w:color w:val="000000"/>
          <w:sz w:val="28"/>
          <w:szCs w:val="28"/>
          <w:shd w:val="clear" w:color="auto" w:fill="FFFFFF"/>
          <w:lang w:eastAsia="ru-RU"/>
        </w:rPr>
        <w:t xml:space="preserve"> вытекающих из вреда причиненного жизни и здоровью сотруднику УИС.</w:t>
      </w:r>
    </w:p>
    <w:p w:rsidR="0041340C" w:rsidRDefault="005B7015" w:rsidP="002D740E">
      <w:pPr>
        <w:spacing w:after="0" w:line="360" w:lineRule="auto"/>
        <w:ind w:firstLine="851"/>
        <w:jc w:val="both"/>
        <w:rPr>
          <w:rFonts w:ascii="Times New Roman" w:eastAsia="Times New Roman" w:hAnsi="Times New Roman" w:cs="Times New Roman"/>
          <w:color w:val="000000"/>
          <w:sz w:val="28"/>
          <w:szCs w:val="28"/>
          <w:shd w:val="clear" w:color="auto" w:fill="FFFFFF"/>
          <w:lang w:eastAsia="ru-RU"/>
        </w:rPr>
      </w:pPr>
      <w:r w:rsidRPr="0041340C">
        <w:rPr>
          <w:rFonts w:ascii="Times New Roman" w:eastAsia="Times New Roman" w:hAnsi="Times New Roman" w:cs="Times New Roman"/>
          <w:color w:val="000000"/>
          <w:sz w:val="28"/>
          <w:szCs w:val="28"/>
          <w:shd w:val="clear" w:color="auto" w:fill="FFFFFF"/>
          <w:lang w:eastAsia="ru-RU"/>
        </w:rPr>
        <w:t xml:space="preserve"> 2. </w:t>
      </w:r>
      <w:r w:rsidR="007F429B">
        <w:rPr>
          <w:rFonts w:ascii="Times New Roman" w:eastAsia="Times New Roman" w:hAnsi="Times New Roman" w:cs="Times New Roman"/>
          <w:color w:val="000000"/>
          <w:sz w:val="28"/>
          <w:szCs w:val="28"/>
          <w:shd w:val="clear" w:color="auto" w:fill="FFFFFF"/>
          <w:lang w:eastAsia="ru-RU"/>
        </w:rPr>
        <w:t>Раскрыть</w:t>
      </w:r>
      <w:r w:rsidRPr="0041340C">
        <w:rPr>
          <w:rFonts w:ascii="Times New Roman" w:eastAsia="Times New Roman" w:hAnsi="Times New Roman" w:cs="Times New Roman"/>
          <w:color w:val="000000"/>
          <w:sz w:val="28"/>
          <w:szCs w:val="28"/>
          <w:shd w:val="clear" w:color="auto" w:fill="FFFFFF"/>
          <w:lang w:eastAsia="ru-RU"/>
        </w:rPr>
        <w:t xml:space="preserve"> порядок и причины освобождения от возмещения </w:t>
      </w:r>
      <w:proofErr w:type="spellStart"/>
      <w:r w:rsidRPr="0041340C">
        <w:rPr>
          <w:rFonts w:ascii="Times New Roman" w:eastAsia="Times New Roman" w:hAnsi="Times New Roman" w:cs="Times New Roman"/>
          <w:color w:val="000000"/>
          <w:sz w:val="28"/>
          <w:szCs w:val="28"/>
          <w:shd w:val="clear" w:color="auto" w:fill="FFFFFF"/>
          <w:lang w:eastAsia="ru-RU"/>
        </w:rPr>
        <w:t>деликтных</w:t>
      </w:r>
      <w:proofErr w:type="spellEnd"/>
      <w:r w:rsidRPr="0041340C">
        <w:rPr>
          <w:rFonts w:ascii="Times New Roman" w:eastAsia="Times New Roman" w:hAnsi="Times New Roman" w:cs="Times New Roman"/>
          <w:color w:val="000000"/>
          <w:sz w:val="28"/>
          <w:szCs w:val="28"/>
          <w:shd w:val="clear" w:color="auto" w:fill="FFFFFF"/>
          <w:lang w:eastAsia="ru-RU"/>
        </w:rPr>
        <w:t xml:space="preserve"> обязательств.</w:t>
      </w:r>
    </w:p>
    <w:p w:rsidR="0041340C" w:rsidRDefault="005B7015" w:rsidP="0041340C">
      <w:pPr>
        <w:spacing w:after="0" w:line="360" w:lineRule="auto"/>
        <w:ind w:firstLine="851"/>
        <w:jc w:val="both"/>
        <w:rPr>
          <w:rFonts w:ascii="Times New Roman" w:eastAsia="Times New Roman" w:hAnsi="Times New Roman" w:cs="Times New Roman"/>
          <w:color w:val="000000"/>
          <w:sz w:val="28"/>
          <w:szCs w:val="28"/>
          <w:shd w:val="clear" w:color="auto" w:fill="FFFFFF"/>
          <w:lang w:eastAsia="ru-RU"/>
        </w:rPr>
      </w:pPr>
      <w:r w:rsidRPr="0041340C">
        <w:rPr>
          <w:rFonts w:ascii="Times New Roman" w:eastAsia="Times New Roman" w:hAnsi="Times New Roman" w:cs="Times New Roman"/>
          <w:color w:val="000000"/>
          <w:sz w:val="28"/>
          <w:szCs w:val="28"/>
          <w:shd w:val="clear" w:color="auto" w:fill="FFFFFF"/>
          <w:lang w:eastAsia="ru-RU"/>
        </w:rPr>
        <w:t xml:space="preserve"> 3. </w:t>
      </w:r>
      <w:r w:rsidR="007F429B">
        <w:rPr>
          <w:rFonts w:ascii="Times New Roman" w:eastAsia="Times New Roman" w:hAnsi="Times New Roman" w:cs="Times New Roman"/>
          <w:color w:val="000000"/>
          <w:sz w:val="28"/>
          <w:szCs w:val="28"/>
          <w:shd w:val="clear" w:color="auto" w:fill="FFFFFF"/>
          <w:lang w:eastAsia="ru-RU"/>
        </w:rPr>
        <w:t>Выделить</w:t>
      </w:r>
      <w:r w:rsidRPr="0041340C">
        <w:rPr>
          <w:rFonts w:ascii="Times New Roman" w:eastAsia="Times New Roman" w:hAnsi="Times New Roman" w:cs="Times New Roman"/>
          <w:color w:val="000000"/>
          <w:sz w:val="28"/>
          <w:szCs w:val="28"/>
          <w:shd w:val="clear" w:color="auto" w:fill="FFFFFF"/>
          <w:lang w:eastAsia="ru-RU"/>
        </w:rPr>
        <w:t xml:space="preserve"> место </w:t>
      </w:r>
      <w:proofErr w:type="spellStart"/>
      <w:r w:rsidRPr="0041340C">
        <w:rPr>
          <w:rFonts w:ascii="Times New Roman" w:eastAsia="Times New Roman" w:hAnsi="Times New Roman" w:cs="Times New Roman"/>
          <w:color w:val="000000"/>
          <w:sz w:val="28"/>
          <w:szCs w:val="28"/>
          <w:shd w:val="clear" w:color="auto" w:fill="FFFFFF"/>
          <w:lang w:eastAsia="ru-RU"/>
        </w:rPr>
        <w:t>деликтных</w:t>
      </w:r>
      <w:proofErr w:type="spellEnd"/>
      <w:r w:rsidRPr="0041340C">
        <w:rPr>
          <w:rFonts w:ascii="Times New Roman" w:eastAsia="Times New Roman" w:hAnsi="Times New Roman" w:cs="Times New Roman"/>
          <w:color w:val="000000"/>
          <w:sz w:val="28"/>
          <w:szCs w:val="28"/>
          <w:shd w:val="clear" w:color="auto" w:fill="FFFFFF"/>
          <w:lang w:eastAsia="ru-RU"/>
        </w:rPr>
        <w:t xml:space="preserve"> обязательств в деятельности УИС.  </w:t>
      </w:r>
    </w:p>
    <w:p w:rsidR="007F429B" w:rsidRPr="0011122A" w:rsidRDefault="0041340C" w:rsidP="00B43E17">
      <w:pPr>
        <w:spacing w:after="0" w:line="360" w:lineRule="auto"/>
        <w:ind w:firstLine="851"/>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4.</w:t>
      </w:r>
      <w:r w:rsidR="00DD6855">
        <w:rPr>
          <w:rFonts w:ascii="Times New Roman" w:eastAsia="Times New Roman" w:hAnsi="Times New Roman" w:cs="Times New Roman"/>
          <w:color w:val="000000"/>
          <w:sz w:val="28"/>
          <w:szCs w:val="28"/>
          <w:shd w:val="clear" w:color="auto" w:fill="FFFFFF"/>
          <w:lang w:eastAsia="ru-RU"/>
        </w:rPr>
        <w:t>На основе проделанной работы сформировать выводы и предложения по</w:t>
      </w:r>
      <w:r w:rsidR="00C079F8">
        <w:rPr>
          <w:rFonts w:ascii="Times New Roman" w:eastAsia="Times New Roman" w:hAnsi="Times New Roman" w:cs="Times New Roman"/>
          <w:color w:val="000000"/>
          <w:sz w:val="28"/>
          <w:szCs w:val="28"/>
          <w:shd w:val="clear" w:color="auto" w:fill="FFFFFF"/>
          <w:lang w:eastAsia="ru-RU"/>
        </w:rPr>
        <w:t xml:space="preserve"> совершенствованию действующего </w:t>
      </w:r>
      <w:r w:rsidR="00DD6855">
        <w:rPr>
          <w:rFonts w:ascii="Times New Roman" w:eastAsia="Times New Roman" w:hAnsi="Times New Roman" w:cs="Times New Roman"/>
          <w:color w:val="000000"/>
          <w:sz w:val="28"/>
          <w:szCs w:val="28"/>
          <w:shd w:val="clear" w:color="auto" w:fill="FFFFFF"/>
          <w:lang w:eastAsia="ru-RU"/>
        </w:rPr>
        <w:t>законодательства РФ</w:t>
      </w:r>
      <w:r w:rsidR="007F429B">
        <w:rPr>
          <w:rFonts w:ascii="Times New Roman" w:eastAsia="Times New Roman" w:hAnsi="Times New Roman" w:cs="Times New Roman"/>
          <w:color w:val="000000"/>
          <w:sz w:val="28"/>
          <w:szCs w:val="28"/>
          <w:shd w:val="clear" w:color="auto" w:fill="FFFFFF"/>
          <w:lang w:eastAsia="ru-RU"/>
        </w:rPr>
        <w:t xml:space="preserve"> в области </w:t>
      </w:r>
      <w:proofErr w:type="spellStart"/>
      <w:r w:rsidR="007F429B">
        <w:rPr>
          <w:rFonts w:ascii="Times New Roman" w:eastAsia="Times New Roman" w:hAnsi="Times New Roman" w:cs="Times New Roman"/>
          <w:color w:val="000000"/>
          <w:sz w:val="28"/>
          <w:szCs w:val="28"/>
          <w:shd w:val="clear" w:color="auto" w:fill="FFFFFF"/>
          <w:lang w:eastAsia="ru-RU"/>
        </w:rPr>
        <w:t>деликтных</w:t>
      </w:r>
      <w:proofErr w:type="spellEnd"/>
      <w:r w:rsidR="007F429B">
        <w:rPr>
          <w:rFonts w:ascii="Times New Roman" w:eastAsia="Times New Roman" w:hAnsi="Times New Roman" w:cs="Times New Roman"/>
          <w:color w:val="000000"/>
          <w:sz w:val="28"/>
          <w:szCs w:val="28"/>
          <w:shd w:val="clear" w:color="auto" w:fill="FFFFFF"/>
          <w:lang w:eastAsia="ru-RU"/>
        </w:rPr>
        <w:t xml:space="preserve"> обяз</w:t>
      </w:r>
      <w:r w:rsidR="00B43E17">
        <w:rPr>
          <w:rFonts w:ascii="Times New Roman" w:eastAsia="Times New Roman" w:hAnsi="Times New Roman" w:cs="Times New Roman"/>
          <w:color w:val="000000"/>
          <w:sz w:val="28"/>
          <w:szCs w:val="28"/>
          <w:shd w:val="clear" w:color="auto" w:fill="FFFFFF"/>
          <w:lang w:eastAsia="ru-RU"/>
        </w:rPr>
        <w:t>ательств с участием сотрудников УИС.</w:t>
      </w:r>
    </w:p>
    <w:p w:rsidR="00BC7F15" w:rsidRDefault="00BE1CDD" w:rsidP="002D740E">
      <w:pPr>
        <w:spacing w:after="0" w:line="360" w:lineRule="auto"/>
        <w:ind w:firstLine="851"/>
        <w:jc w:val="both"/>
        <w:rPr>
          <w:rFonts w:ascii="Times New Roman" w:eastAsia="Times New Roman" w:hAnsi="Times New Roman" w:cs="Times New Roman"/>
          <w:color w:val="000000"/>
          <w:sz w:val="28"/>
          <w:szCs w:val="28"/>
          <w:shd w:val="clear" w:color="auto" w:fill="FFFFFF"/>
          <w:lang w:eastAsia="ru-RU"/>
        </w:rPr>
      </w:pPr>
      <w:r w:rsidRPr="0011122A">
        <w:rPr>
          <w:rFonts w:ascii="Times New Roman" w:eastAsia="Times New Roman" w:hAnsi="Times New Roman" w:cs="Times New Roman"/>
          <w:b/>
          <w:color w:val="000000"/>
          <w:sz w:val="28"/>
          <w:szCs w:val="28"/>
          <w:shd w:val="clear" w:color="auto" w:fill="FFFFFF"/>
          <w:lang w:eastAsia="ru-RU"/>
        </w:rPr>
        <w:t>Методология и методы исследования.</w:t>
      </w:r>
      <w:r w:rsidR="00556C61">
        <w:rPr>
          <w:rFonts w:ascii="Times New Roman" w:eastAsia="Times New Roman" w:hAnsi="Times New Roman" w:cs="Times New Roman"/>
          <w:b/>
          <w:color w:val="000000"/>
          <w:sz w:val="28"/>
          <w:szCs w:val="28"/>
          <w:shd w:val="clear" w:color="auto" w:fill="FFFFFF"/>
          <w:lang w:eastAsia="ru-RU"/>
        </w:rPr>
        <w:t xml:space="preserve"> </w:t>
      </w:r>
      <w:r w:rsidR="00556C61">
        <w:rPr>
          <w:rFonts w:ascii="Times New Roman" w:eastAsia="Times New Roman" w:hAnsi="Times New Roman" w:cs="Times New Roman"/>
          <w:color w:val="000000"/>
          <w:sz w:val="28"/>
          <w:szCs w:val="28"/>
          <w:shd w:val="clear" w:color="auto" w:fill="FFFFFF"/>
          <w:lang w:eastAsia="ru-RU"/>
        </w:rPr>
        <w:t xml:space="preserve">При написании </w:t>
      </w:r>
      <w:r w:rsidR="00692AE7">
        <w:rPr>
          <w:rFonts w:ascii="Times New Roman" w:eastAsia="Times New Roman" w:hAnsi="Times New Roman" w:cs="Times New Roman"/>
          <w:color w:val="000000"/>
          <w:sz w:val="28"/>
          <w:szCs w:val="28"/>
          <w:shd w:val="clear" w:color="auto" w:fill="FFFFFF"/>
          <w:lang w:eastAsia="ru-RU"/>
        </w:rPr>
        <w:t>курсовой</w:t>
      </w:r>
      <w:r w:rsidR="00556C61">
        <w:rPr>
          <w:rFonts w:ascii="Times New Roman" w:eastAsia="Times New Roman" w:hAnsi="Times New Roman" w:cs="Times New Roman"/>
          <w:color w:val="000000"/>
          <w:sz w:val="28"/>
          <w:szCs w:val="28"/>
          <w:shd w:val="clear" w:color="auto" w:fill="FFFFFF"/>
          <w:lang w:eastAsia="ru-RU"/>
        </w:rPr>
        <w:t xml:space="preserve"> работы были использованы современные достижения в теории познания.</w:t>
      </w:r>
      <w:r w:rsidR="00831649">
        <w:rPr>
          <w:rFonts w:ascii="Times New Roman" w:eastAsia="Times New Roman" w:hAnsi="Times New Roman" w:cs="Times New Roman"/>
          <w:color w:val="000000"/>
          <w:sz w:val="28"/>
          <w:szCs w:val="28"/>
          <w:shd w:val="clear" w:color="auto" w:fill="FFFFFF"/>
          <w:lang w:eastAsia="ru-RU"/>
        </w:rPr>
        <w:t xml:space="preserve"> Методологическую основу соста</w:t>
      </w:r>
      <w:r w:rsidR="0041340C">
        <w:rPr>
          <w:rFonts w:ascii="Times New Roman" w:eastAsia="Times New Roman" w:hAnsi="Times New Roman" w:cs="Times New Roman"/>
          <w:color w:val="000000"/>
          <w:sz w:val="28"/>
          <w:szCs w:val="28"/>
          <w:shd w:val="clear" w:color="auto" w:fill="FFFFFF"/>
          <w:lang w:eastAsia="ru-RU"/>
        </w:rPr>
        <w:t xml:space="preserve">вили как общенаучные, так и </w:t>
      </w:r>
      <w:proofErr w:type="spellStart"/>
      <w:r w:rsidR="0041340C">
        <w:rPr>
          <w:rFonts w:ascii="Times New Roman" w:eastAsia="Times New Roman" w:hAnsi="Times New Roman" w:cs="Times New Roman"/>
          <w:color w:val="000000"/>
          <w:sz w:val="28"/>
          <w:szCs w:val="28"/>
          <w:shd w:val="clear" w:color="auto" w:fill="FFFFFF"/>
          <w:lang w:eastAsia="ru-RU"/>
        </w:rPr>
        <w:t>част</w:t>
      </w:r>
      <w:r w:rsidR="00831649">
        <w:rPr>
          <w:rFonts w:ascii="Times New Roman" w:eastAsia="Times New Roman" w:hAnsi="Times New Roman" w:cs="Times New Roman"/>
          <w:color w:val="000000"/>
          <w:sz w:val="28"/>
          <w:szCs w:val="28"/>
          <w:shd w:val="clear" w:color="auto" w:fill="FFFFFF"/>
          <w:lang w:eastAsia="ru-RU"/>
        </w:rPr>
        <w:t>нонаучные</w:t>
      </w:r>
      <w:proofErr w:type="spellEnd"/>
      <w:r w:rsidR="00831649">
        <w:rPr>
          <w:rFonts w:ascii="Times New Roman" w:eastAsia="Times New Roman" w:hAnsi="Times New Roman" w:cs="Times New Roman"/>
          <w:color w:val="000000"/>
          <w:sz w:val="28"/>
          <w:szCs w:val="28"/>
          <w:shd w:val="clear" w:color="auto" w:fill="FFFFFF"/>
          <w:lang w:eastAsia="ru-RU"/>
        </w:rPr>
        <w:t xml:space="preserve"> методы познания. </w:t>
      </w:r>
      <w:r w:rsidR="001F7F76">
        <w:rPr>
          <w:rFonts w:ascii="Times New Roman" w:eastAsia="Times New Roman" w:hAnsi="Times New Roman" w:cs="Times New Roman"/>
          <w:color w:val="000000"/>
          <w:sz w:val="28"/>
          <w:szCs w:val="28"/>
          <w:shd w:val="clear" w:color="auto" w:fill="FFFFFF"/>
          <w:lang w:eastAsia="ru-RU"/>
        </w:rPr>
        <w:t>Кроме того,</w:t>
      </w:r>
      <w:r w:rsidR="00831649">
        <w:rPr>
          <w:rFonts w:ascii="Times New Roman" w:eastAsia="Times New Roman" w:hAnsi="Times New Roman" w:cs="Times New Roman"/>
          <w:color w:val="000000"/>
          <w:sz w:val="28"/>
          <w:szCs w:val="28"/>
          <w:shd w:val="clear" w:color="auto" w:fill="FFFFFF"/>
          <w:lang w:eastAsia="ru-RU"/>
        </w:rPr>
        <w:t xml:space="preserve"> применялись такие</w:t>
      </w:r>
      <w:r w:rsidR="00BC7F15">
        <w:rPr>
          <w:rFonts w:ascii="Times New Roman" w:eastAsia="Times New Roman" w:hAnsi="Times New Roman" w:cs="Times New Roman"/>
          <w:color w:val="000000"/>
          <w:sz w:val="28"/>
          <w:szCs w:val="28"/>
          <w:shd w:val="clear" w:color="auto" w:fill="FFFFFF"/>
          <w:lang w:eastAsia="ru-RU"/>
        </w:rPr>
        <w:t xml:space="preserve"> методы как:</w:t>
      </w:r>
    </w:p>
    <w:p w:rsidR="00556C61" w:rsidRPr="006625DD" w:rsidRDefault="00BC7F15" w:rsidP="00631441">
      <w:pPr>
        <w:pStyle w:val="a6"/>
        <w:numPr>
          <w:ilvl w:val="0"/>
          <w:numId w:val="2"/>
        </w:numPr>
        <w:spacing w:after="0" w:line="360" w:lineRule="auto"/>
        <w:ind w:left="0" w:firstLine="851"/>
        <w:jc w:val="both"/>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сравнительно-правовой</w:t>
      </w:r>
      <w:r w:rsidR="00596D5F">
        <w:rPr>
          <w:rFonts w:ascii="Times New Roman" w:eastAsia="Times New Roman" w:hAnsi="Times New Roman" w:cs="Times New Roman"/>
          <w:color w:val="000000"/>
          <w:sz w:val="28"/>
          <w:szCs w:val="28"/>
          <w:shd w:val="clear" w:color="auto" w:fill="FFFFFF"/>
          <w:lang w:eastAsia="ru-RU"/>
        </w:rPr>
        <w:t>;</w:t>
      </w:r>
    </w:p>
    <w:p w:rsidR="00B43E17" w:rsidRPr="00B43E17" w:rsidRDefault="006625DD" w:rsidP="00B43E17">
      <w:pPr>
        <w:pStyle w:val="a6"/>
        <w:numPr>
          <w:ilvl w:val="0"/>
          <w:numId w:val="2"/>
        </w:numPr>
        <w:spacing w:after="0" w:line="360" w:lineRule="auto"/>
        <w:ind w:left="0" w:firstLine="851"/>
        <w:jc w:val="both"/>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статистический </w:t>
      </w:r>
      <w:r w:rsidR="002B3849">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 xml:space="preserve"> в части изучения статистических</w:t>
      </w:r>
      <w:r w:rsidR="002B3849">
        <w:rPr>
          <w:rFonts w:ascii="Times New Roman" w:eastAsia="Times New Roman" w:hAnsi="Times New Roman" w:cs="Times New Roman"/>
          <w:color w:val="000000"/>
          <w:sz w:val="28"/>
          <w:szCs w:val="28"/>
          <w:shd w:val="clear" w:color="auto" w:fill="FFFFFF"/>
          <w:lang w:eastAsia="ru-RU"/>
        </w:rPr>
        <w:t xml:space="preserve"> материалов как судебного, так и ведомственного характера;</w:t>
      </w:r>
      <w:r w:rsidR="00B43E17">
        <w:rPr>
          <w:rFonts w:ascii="Times New Roman" w:eastAsia="Times New Roman" w:hAnsi="Times New Roman" w:cs="Times New Roman"/>
          <w:color w:val="000000"/>
          <w:sz w:val="28"/>
          <w:szCs w:val="28"/>
          <w:shd w:val="clear" w:color="auto" w:fill="FFFFFF"/>
          <w:lang w:eastAsia="ru-RU"/>
        </w:rPr>
        <w:t xml:space="preserve"> и т.д.</w:t>
      </w:r>
    </w:p>
    <w:p w:rsidR="005300DB" w:rsidRPr="00B43E17" w:rsidRDefault="00BE1CDD" w:rsidP="00B43E17">
      <w:pPr>
        <w:spacing w:after="0" w:line="360" w:lineRule="auto"/>
        <w:ind w:firstLine="851"/>
        <w:jc w:val="both"/>
        <w:rPr>
          <w:rFonts w:ascii="Times New Roman" w:eastAsia="Times New Roman" w:hAnsi="Times New Roman" w:cs="Times New Roman"/>
          <w:b/>
          <w:color w:val="000000"/>
          <w:sz w:val="28"/>
          <w:szCs w:val="28"/>
          <w:shd w:val="clear" w:color="auto" w:fill="FFFFFF"/>
          <w:lang w:eastAsia="ru-RU"/>
        </w:rPr>
      </w:pPr>
      <w:r w:rsidRPr="00B43E17">
        <w:rPr>
          <w:rFonts w:ascii="Times New Roman" w:eastAsia="Times New Roman" w:hAnsi="Times New Roman" w:cs="Times New Roman"/>
          <w:b/>
          <w:color w:val="000000"/>
          <w:sz w:val="28"/>
          <w:szCs w:val="28"/>
          <w:shd w:val="clear" w:color="auto" w:fill="FFFFFF"/>
          <w:lang w:eastAsia="ru-RU"/>
        </w:rPr>
        <w:t>Степень научной раз</w:t>
      </w:r>
      <w:r w:rsidR="005300DB" w:rsidRPr="00B43E17">
        <w:rPr>
          <w:rFonts w:ascii="Times New Roman" w:eastAsia="Times New Roman" w:hAnsi="Times New Roman" w:cs="Times New Roman"/>
          <w:b/>
          <w:color w:val="000000"/>
          <w:sz w:val="28"/>
          <w:szCs w:val="28"/>
          <w:shd w:val="clear" w:color="auto" w:fill="FFFFFF"/>
          <w:lang w:eastAsia="ru-RU"/>
        </w:rPr>
        <w:t xml:space="preserve">работанности темы исследования </w:t>
      </w:r>
      <w:r w:rsidR="005300DB" w:rsidRPr="00B43E17">
        <w:rPr>
          <w:rFonts w:ascii="Times New Roman" w:eastAsia="Times New Roman" w:hAnsi="Times New Roman" w:cs="Times New Roman"/>
          <w:color w:val="000000"/>
          <w:sz w:val="28"/>
          <w:szCs w:val="28"/>
          <w:shd w:val="clear" w:color="auto" w:fill="FFFFFF"/>
          <w:lang w:eastAsia="ru-RU"/>
        </w:rPr>
        <w:t xml:space="preserve">обусловлена </w:t>
      </w:r>
      <w:r w:rsidR="00DF4DF9" w:rsidRPr="00B43E17">
        <w:rPr>
          <w:rFonts w:ascii="Times New Roman" w:eastAsia="Times New Roman" w:hAnsi="Times New Roman" w:cs="Times New Roman"/>
          <w:color w:val="000000"/>
          <w:sz w:val="28"/>
          <w:szCs w:val="28"/>
          <w:shd w:val="clear" w:color="auto" w:fill="FFFFFF"/>
          <w:lang w:eastAsia="ru-RU"/>
        </w:rPr>
        <w:t xml:space="preserve">тем, что на современном этапе проблемы </w:t>
      </w:r>
      <w:r w:rsidR="0041340C" w:rsidRPr="00B43E17">
        <w:rPr>
          <w:rFonts w:ascii="Times New Roman" w:eastAsia="Times New Roman" w:hAnsi="Times New Roman" w:cs="Times New Roman"/>
          <w:color w:val="000000"/>
          <w:sz w:val="28"/>
          <w:szCs w:val="28"/>
          <w:shd w:val="clear" w:color="auto" w:fill="FFFFFF"/>
          <w:lang w:eastAsia="ru-RU"/>
        </w:rPr>
        <w:t>возмещения вреда причиненного жизни и здоровью сотрудников УИС</w:t>
      </w:r>
      <w:r w:rsidR="00DF4DF9" w:rsidRPr="00B43E17">
        <w:rPr>
          <w:rFonts w:ascii="Times New Roman" w:eastAsia="Times New Roman" w:hAnsi="Times New Roman" w:cs="Times New Roman"/>
          <w:color w:val="000000"/>
          <w:sz w:val="28"/>
          <w:szCs w:val="28"/>
          <w:shd w:val="clear" w:color="auto" w:fill="FFFFFF"/>
          <w:lang w:eastAsia="ru-RU"/>
        </w:rPr>
        <w:t xml:space="preserve">, </w:t>
      </w:r>
      <w:r w:rsidR="0041340C" w:rsidRPr="00B43E17">
        <w:rPr>
          <w:rFonts w:ascii="Times New Roman" w:eastAsia="Times New Roman" w:hAnsi="Times New Roman" w:cs="Times New Roman"/>
          <w:color w:val="000000"/>
          <w:sz w:val="28"/>
          <w:szCs w:val="28"/>
          <w:shd w:val="clear" w:color="auto" w:fill="FFFFFF"/>
          <w:lang w:eastAsia="ru-RU"/>
        </w:rPr>
        <w:t>затрагивались</w:t>
      </w:r>
      <w:r w:rsidR="00A636EF" w:rsidRPr="00B43E17">
        <w:rPr>
          <w:rFonts w:ascii="Times New Roman" w:eastAsia="Times New Roman" w:hAnsi="Times New Roman" w:cs="Times New Roman"/>
          <w:color w:val="000000"/>
          <w:sz w:val="28"/>
          <w:szCs w:val="28"/>
          <w:shd w:val="clear" w:color="auto" w:fill="FFFFFF"/>
          <w:lang w:eastAsia="ru-RU"/>
        </w:rPr>
        <w:t xml:space="preserve"> в трудах многих ученых. Концептуальную основу настоящего исследования составили работы: </w:t>
      </w:r>
      <w:r w:rsidR="0041340C" w:rsidRPr="00B43E17">
        <w:rPr>
          <w:rFonts w:ascii="Times New Roman" w:eastAsia="Times New Roman" w:hAnsi="Times New Roman" w:cs="Times New Roman"/>
          <w:color w:val="000000"/>
          <w:sz w:val="28"/>
          <w:szCs w:val="28"/>
          <w:shd w:val="clear" w:color="auto" w:fill="FFFFFF"/>
          <w:lang w:eastAsia="ru-RU"/>
        </w:rPr>
        <w:t xml:space="preserve">Брагинского М.И., </w:t>
      </w:r>
      <w:proofErr w:type="spellStart"/>
      <w:r w:rsidR="0041340C" w:rsidRPr="00B43E17">
        <w:rPr>
          <w:rFonts w:ascii="Times New Roman" w:eastAsia="Times New Roman" w:hAnsi="Times New Roman" w:cs="Times New Roman"/>
          <w:color w:val="000000"/>
          <w:sz w:val="28"/>
          <w:szCs w:val="28"/>
          <w:shd w:val="clear" w:color="auto" w:fill="FFFFFF"/>
          <w:lang w:eastAsia="ru-RU"/>
        </w:rPr>
        <w:t>Витрянского</w:t>
      </w:r>
      <w:proofErr w:type="spellEnd"/>
      <w:r w:rsidR="0041340C" w:rsidRPr="00B43E17">
        <w:rPr>
          <w:rFonts w:ascii="Times New Roman" w:eastAsia="Times New Roman" w:hAnsi="Times New Roman" w:cs="Times New Roman"/>
          <w:color w:val="000000"/>
          <w:sz w:val="28"/>
          <w:szCs w:val="28"/>
          <w:shd w:val="clear" w:color="auto" w:fill="FFFFFF"/>
          <w:lang w:eastAsia="ru-RU"/>
        </w:rPr>
        <w:t xml:space="preserve"> В.В., Матвеева Г.К., Суханова Е.А., Лаврова С.М. и </w:t>
      </w:r>
      <w:r w:rsidR="00A636EF" w:rsidRPr="00B43E17">
        <w:rPr>
          <w:rFonts w:ascii="Times New Roman" w:eastAsia="Times New Roman" w:hAnsi="Times New Roman" w:cs="Times New Roman"/>
          <w:color w:val="000000"/>
          <w:sz w:val="28"/>
          <w:szCs w:val="28"/>
          <w:shd w:val="clear" w:color="auto" w:fill="FFFFFF"/>
          <w:lang w:eastAsia="ru-RU"/>
        </w:rPr>
        <w:t>других ученых.</w:t>
      </w:r>
    </w:p>
    <w:p w:rsidR="009851CE" w:rsidRPr="00CF1327" w:rsidRDefault="00BE1CDD" w:rsidP="00ED4995">
      <w:pPr>
        <w:spacing w:after="0" w:line="360" w:lineRule="auto"/>
        <w:ind w:firstLine="851"/>
        <w:jc w:val="both"/>
        <w:rPr>
          <w:rFonts w:ascii="Times New Roman" w:eastAsia="Times New Roman" w:hAnsi="Times New Roman" w:cs="Times New Roman"/>
          <w:color w:val="000000"/>
          <w:sz w:val="28"/>
          <w:szCs w:val="28"/>
          <w:shd w:val="clear" w:color="auto" w:fill="FFFFFF"/>
          <w:lang w:eastAsia="ru-RU"/>
        </w:rPr>
      </w:pPr>
      <w:r w:rsidRPr="0011122A">
        <w:rPr>
          <w:rFonts w:ascii="Times New Roman" w:eastAsia="Times New Roman" w:hAnsi="Times New Roman" w:cs="Times New Roman"/>
          <w:b/>
          <w:color w:val="000000"/>
          <w:sz w:val="28"/>
          <w:szCs w:val="28"/>
          <w:shd w:val="clear" w:color="auto" w:fill="FFFFFF"/>
          <w:lang w:eastAsia="ru-RU"/>
        </w:rPr>
        <w:t xml:space="preserve">Структура </w:t>
      </w:r>
      <w:r w:rsidR="00C2750F">
        <w:rPr>
          <w:rFonts w:ascii="Times New Roman" w:eastAsia="Times New Roman" w:hAnsi="Times New Roman" w:cs="Times New Roman"/>
          <w:b/>
          <w:color w:val="000000"/>
          <w:sz w:val="28"/>
          <w:szCs w:val="28"/>
          <w:shd w:val="clear" w:color="auto" w:fill="FFFFFF"/>
          <w:lang w:eastAsia="ru-RU"/>
        </w:rPr>
        <w:t>курсовой</w:t>
      </w:r>
      <w:r w:rsidRPr="0011122A">
        <w:rPr>
          <w:rFonts w:ascii="Times New Roman" w:eastAsia="Times New Roman" w:hAnsi="Times New Roman" w:cs="Times New Roman"/>
          <w:b/>
          <w:color w:val="000000"/>
          <w:sz w:val="28"/>
          <w:szCs w:val="28"/>
          <w:shd w:val="clear" w:color="auto" w:fill="FFFFFF"/>
          <w:lang w:eastAsia="ru-RU"/>
        </w:rPr>
        <w:t xml:space="preserve"> работы </w:t>
      </w:r>
      <w:r w:rsidRPr="0011122A">
        <w:rPr>
          <w:rFonts w:ascii="Times New Roman" w:eastAsia="Times New Roman" w:hAnsi="Times New Roman" w:cs="Times New Roman"/>
          <w:color w:val="000000"/>
          <w:sz w:val="28"/>
          <w:szCs w:val="28"/>
          <w:shd w:val="clear" w:color="auto" w:fill="FFFFFF"/>
          <w:lang w:eastAsia="ru-RU"/>
        </w:rPr>
        <w:t>состоит из введения, двух глав, вклю</w:t>
      </w:r>
      <w:r w:rsidR="00ED32BC">
        <w:rPr>
          <w:rFonts w:ascii="Times New Roman" w:eastAsia="Times New Roman" w:hAnsi="Times New Roman" w:cs="Times New Roman"/>
          <w:color w:val="000000"/>
          <w:sz w:val="28"/>
          <w:szCs w:val="28"/>
          <w:shd w:val="clear" w:color="auto" w:fill="FFFFFF"/>
          <w:lang w:eastAsia="ru-RU"/>
        </w:rPr>
        <w:t xml:space="preserve">чающих в себя </w:t>
      </w:r>
      <w:r w:rsidR="0041340C">
        <w:rPr>
          <w:rFonts w:ascii="Times New Roman" w:eastAsia="Times New Roman" w:hAnsi="Times New Roman" w:cs="Times New Roman"/>
          <w:color w:val="000000"/>
          <w:sz w:val="28"/>
          <w:szCs w:val="28"/>
          <w:shd w:val="clear" w:color="auto" w:fill="FFFFFF"/>
          <w:lang w:eastAsia="ru-RU"/>
        </w:rPr>
        <w:t>четыре</w:t>
      </w:r>
      <w:r w:rsidR="00692AE7">
        <w:rPr>
          <w:rFonts w:ascii="Times New Roman" w:eastAsia="Times New Roman" w:hAnsi="Times New Roman" w:cs="Times New Roman"/>
          <w:color w:val="000000"/>
          <w:sz w:val="28"/>
          <w:szCs w:val="28"/>
          <w:shd w:val="clear" w:color="auto" w:fill="FFFFFF"/>
          <w:lang w:eastAsia="ru-RU"/>
        </w:rPr>
        <w:t xml:space="preserve"> параграфа</w:t>
      </w:r>
      <w:r w:rsidRPr="0011122A">
        <w:rPr>
          <w:rFonts w:ascii="Times New Roman" w:eastAsia="Times New Roman" w:hAnsi="Times New Roman" w:cs="Times New Roman"/>
          <w:color w:val="000000"/>
          <w:sz w:val="28"/>
          <w:szCs w:val="28"/>
          <w:shd w:val="clear" w:color="auto" w:fill="FFFFFF"/>
          <w:lang w:eastAsia="ru-RU"/>
        </w:rPr>
        <w:t>, заключения, с</w:t>
      </w:r>
      <w:r w:rsidR="00692AE7">
        <w:rPr>
          <w:rFonts w:ascii="Times New Roman" w:eastAsia="Times New Roman" w:hAnsi="Times New Roman" w:cs="Times New Roman"/>
          <w:color w:val="000000"/>
          <w:sz w:val="28"/>
          <w:szCs w:val="28"/>
          <w:shd w:val="clear" w:color="auto" w:fill="FFFFFF"/>
          <w:lang w:eastAsia="ru-RU"/>
        </w:rPr>
        <w:t>писка использованных источников.</w:t>
      </w:r>
      <w:r w:rsidR="00D47EBC">
        <w:rPr>
          <w:rFonts w:ascii="Times New Roman" w:eastAsia="Times New Roman" w:hAnsi="Times New Roman" w:cs="Times New Roman"/>
          <w:color w:val="000000"/>
          <w:sz w:val="28"/>
          <w:szCs w:val="28"/>
          <w:shd w:val="clear" w:color="auto" w:fill="FFFFFF"/>
          <w:lang w:eastAsia="ru-RU"/>
        </w:rPr>
        <w:br w:type="page"/>
      </w:r>
    </w:p>
    <w:p w:rsidR="0057593D" w:rsidRDefault="00122F31" w:rsidP="0057593D">
      <w:pPr>
        <w:pStyle w:val="1"/>
        <w:spacing w:before="0"/>
        <w:jc w:val="center"/>
        <w:rPr>
          <w:rFonts w:ascii="Times New Roman" w:hAnsi="Times New Roman" w:cs="Times New Roman"/>
          <w:b/>
          <w:color w:val="000000"/>
          <w:sz w:val="28"/>
          <w:szCs w:val="28"/>
          <w:shd w:val="clear" w:color="auto" w:fill="FFFFFF"/>
        </w:rPr>
      </w:pPr>
      <w:bookmarkStart w:id="1" w:name="_Toc28535182"/>
      <w:r w:rsidRPr="00122F31">
        <w:rPr>
          <w:rFonts w:ascii="Times New Roman" w:hAnsi="Times New Roman" w:cs="Times New Roman"/>
          <w:b/>
          <w:color w:val="000000"/>
          <w:sz w:val="28"/>
          <w:szCs w:val="28"/>
          <w:shd w:val="clear" w:color="auto" w:fill="FFFFFF"/>
        </w:rPr>
        <w:lastRenderedPageBreak/>
        <w:t xml:space="preserve">Глава 1. ОБЩАЯ </w:t>
      </w:r>
      <w:r w:rsidR="000A1D7F">
        <w:rPr>
          <w:rFonts w:ascii="Times New Roman" w:hAnsi="Times New Roman" w:cs="Times New Roman"/>
          <w:b/>
          <w:color w:val="000000"/>
          <w:sz w:val="28"/>
          <w:szCs w:val="28"/>
          <w:shd w:val="clear" w:color="auto" w:fill="FFFFFF"/>
        </w:rPr>
        <w:t xml:space="preserve">ХАРАКТЕРИСТИКА ВОЗМЕЩЕНИЯ ВРЕДА, </w:t>
      </w:r>
      <w:r w:rsidRPr="00122F31">
        <w:rPr>
          <w:rFonts w:ascii="Times New Roman" w:hAnsi="Times New Roman" w:cs="Times New Roman"/>
          <w:b/>
          <w:color w:val="000000"/>
          <w:sz w:val="28"/>
          <w:szCs w:val="28"/>
          <w:shd w:val="clear" w:color="auto" w:fill="FFFFFF"/>
        </w:rPr>
        <w:t>ПРИЧИНЁННОГО ЖИЗНИ И ЗДОРОВЬЮ СОТРУДНИКА УИС РОССИИ.</w:t>
      </w:r>
      <w:bookmarkEnd w:id="1"/>
    </w:p>
    <w:p w:rsidR="00A3684F" w:rsidRDefault="00122F31" w:rsidP="0057593D">
      <w:pPr>
        <w:pStyle w:val="1"/>
        <w:spacing w:before="0"/>
        <w:jc w:val="center"/>
        <w:rPr>
          <w:rFonts w:ascii="Times New Roman" w:hAnsi="Times New Roman" w:cs="Times New Roman"/>
          <w:b/>
          <w:color w:val="000000"/>
          <w:sz w:val="28"/>
          <w:szCs w:val="28"/>
          <w:shd w:val="clear" w:color="auto" w:fill="FFFFFF"/>
        </w:rPr>
      </w:pPr>
      <w:r w:rsidRPr="00122F31">
        <w:rPr>
          <w:rFonts w:ascii="Times New Roman" w:hAnsi="Times New Roman" w:cs="Times New Roman"/>
          <w:b/>
          <w:color w:val="000000"/>
          <w:sz w:val="28"/>
          <w:szCs w:val="28"/>
          <w:shd w:val="clear" w:color="auto" w:fill="FFFFFF"/>
        </w:rPr>
        <w:br/>
      </w:r>
      <w:bookmarkStart w:id="2" w:name="_Toc28535183"/>
      <w:r w:rsidRPr="00122F31">
        <w:rPr>
          <w:rFonts w:ascii="Times New Roman" w:hAnsi="Times New Roman" w:cs="Times New Roman"/>
          <w:b/>
          <w:color w:val="000000"/>
          <w:sz w:val="28"/>
          <w:szCs w:val="28"/>
          <w:shd w:val="clear" w:color="auto" w:fill="FFFFFF"/>
        </w:rPr>
        <w:t>1.1</w:t>
      </w:r>
      <w:r>
        <w:rPr>
          <w:rFonts w:ascii="Times New Roman" w:hAnsi="Times New Roman" w:cs="Times New Roman"/>
          <w:b/>
          <w:color w:val="000000"/>
          <w:sz w:val="28"/>
          <w:szCs w:val="28"/>
          <w:shd w:val="clear" w:color="auto" w:fill="FFFFFF"/>
        </w:rPr>
        <w:t>.</w:t>
      </w:r>
      <w:r w:rsidRPr="00122F31">
        <w:rPr>
          <w:rFonts w:ascii="Times New Roman" w:hAnsi="Times New Roman" w:cs="Times New Roman"/>
          <w:b/>
          <w:color w:val="000000"/>
          <w:sz w:val="28"/>
          <w:szCs w:val="28"/>
          <w:shd w:val="clear" w:color="auto" w:fill="FFFFFF"/>
        </w:rPr>
        <w:t xml:space="preserve"> Понятие, основ</w:t>
      </w:r>
      <w:r>
        <w:rPr>
          <w:rFonts w:ascii="Times New Roman" w:hAnsi="Times New Roman" w:cs="Times New Roman"/>
          <w:b/>
          <w:color w:val="000000"/>
          <w:sz w:val="28"/>
          <w:szCs w:val="28"/>
          <w:shd w:val="clear" w:color="auto" w:fill="FFFFFF"/>
        </w:rPr>
        <w:t>ания и условия возмещения вреда</w:t>
      </w:r>
      <w:r w:rsidR="000A1D7F">
        <w:rPr>
          <w:rFonts w:ascii="Times New Roman" w:hAnsi="Times New Roman" w:cs="Times New Roman"/>
          <w:b/>
          <w:color w:val="000000"/>
          <w:sz w:val="28"/>
          <w:szCs w:val="28"/>
          <w:shd w:val="clear" w:color="auto" w:fill="FFFFFF"/>
        </w:rPr>
        <w:t xml:space="preserve">, </w:t>
      </w:r>
      <w:r w:rsidR="00521180">
        <w:rPr>
          <w:rFonts w:ascii="Times New Roman" w:hAnsi="Times New Roman" w:cs="Times New Roman"/>
          <w:b/>
          <w:color w:val="000000"/>
          <w:sz w:val="28"/>
          <w:szCs w:val="28"/>
          <w:shd w:val="clear" w:color="auto" w:fill="FFFFFF"/>
        </w:rPr>
        <w:t>причи</w:t>
      </w:r>
      <w:r w:rsidR="0041340C">
        <w:rPr>
          <w:rFonts w:ascii="Times New Roman" w:hAnsi="Times New Roman" w:cs="Times New Roman"/>
          <w:b/>
          <w:color w:val="000000"/>
          <w:sz w:val="28"/>
          <w:szCs w:val="28"/>
          <w:shd w:val="clear" w:color="auto" w:fill="FFFFFF"/>
        </w:rPr>
        <w:t>ненного жизни и здоровью сотрудника УИС России</w:t>
      </w:r>
      <w:bookmarkEnd w:id="2"/>
      <w:r w:rsidRPr="00122F31">
        <w:rPr>
          <w:rFonts w:ascii="Times New Roman" w:hAnsi="Times New Roman" w:cs="Times New Roman"/>
          <w:b/>
          <w:color w:val="000000"/>
          <w:sz w:val="28"/>
          <w:szCs w:val="28"/>
          <w:shd w:val="clear" w:color="auto" w:fill="FFFFFF"/>
        </w:rPr>
        <w:br/>
      </w:r>
    </w:p>
    <w:p w:rsidR="002C6E70" w:rsidRDefault="002C6E70" w:rsidP="002C6E70">
      <w:pPr>
        <w:spacing w:after="0" w:line="240" w:lineRule="auto"/>
        <w:jc w:val="center"/>
        <w:rPr>
          <w:rFonts w:ascii="Times New Roman" w:hAnsi="Times New Roman" w:cs="Times New Roman"/>
          <w:b/>
          <w:color w:val="000000"/>
          <w:sz w:val="28"/>
          <w:szCs w:val="28"/>
          <w:shd w:val="clear" w:color="auto" w:fill="FFFFFF"/>
        </w:rPr>
      </w:pPr>
    </w:p>
    <w:p w:rsidR="00A7627D" w:rsidRPr="001E2E50" w:rsidRDefault="00A7627D" w:rsidP="001E2E50">
      <w:pPr>
        <w:spacing w:after="0" w:line="360" w:lineRule="auto"/>
        <w:ind w:firstLine="851"/>
        <w:jc w:val="both"/>
        <w:rPr>
          <w:rFonts w:ascii="Times New Roman" w:hAnsi="Times New Roman" w:cs="Times New Roman"/>
          <w:color w:val="000000"/>
          <w:sz w:val="28"/>
          <w:szCs w:val="28"/>
          <w:shd w:val="clear" w:color="auto" w:fill="FFFFFF"/>
        </w:rPr>
      </w:pPr>
      <w:r w:rsidRPr="001E2E50">
        <w:rPr>
          <w:rFonts w:ascii="Times New Roman" w:hAnsi="Times New Roman" w:cs="Times New Roman"/>
          <w:color w:val="000000"/>
          <w:sz w:val="28"/>
          <w:szCs w:val="28"/>
          <w:shd w:val="clear" w:color="auto" w:fill="FFFFFF"/>
        </w:rPr>
        <w:t>Работа с осужденными сопряжена для сотрудников учреждений и органов, исполняющих уголовные наказания, с существенным напряжением физических и моральных сил. В силу специфики правового положения сотрудников учреждений и органов уголовно-исполнительной системы перед сотрудниками УИС поставлены задачи, выполнение которых подчас связано с реальной угрозой здоровью и жизни сотрудников. Более того, несмотря на принимаемые меры, сохраняется возможность агрессивного поведения со стороны осужденных по отношению к персоналу, захвата заложников из числа сотрудников УИС, нападения на персонал и иных насильственных действий.</w:t>
      </w:r>
    </w:p>
    <w:p w:rsidR="00A7627D" w:rsidRPr="001E2E50" w:rsidRDefault="00A7627D" w:rsidP="001E2E50">
      <w:pPr>
        <w:spacing w:after="0" w:line="360" w:lineRule="auto"/>
        <w:ind w:firstLine="851"/>
        <w:jc w:val="both"/>
        <w:rPr>
          <w:rFonts w:ascii="Times New Roman" w:hAnsi="Times New Roman" w:cs="Times New Roman"/>
          <w:color w:val="000000"/>
          <w:sz w:val="28"/>
          <w:szCs w:val="28"/>
          <w:shd w:val="clear" w:color="auto" w:fill="FFFFFF"/>
        </w:rPr>
      </w:pPr>
      <w:r w:rsidRPr="001E2E50">
        <w:rPr>
          <w:rFonts w:ascii="Times New Roman" w:hAnsi="Times New Roman" w:cs="Times New Roman"/>
          <w:color w:val="000000"/>
          <w:sz w:val="28"/>
          <w:szCs w:val="28"/>
          <w:shd w:val="clear" w:color="auto" w:fill="FFFFFF"/>
        </w:rPr>
        <w:t>Действующее законодательство предусматривает несколько видов ответственности за причинение вреда жизни и здоровью, одним из которых является гражданско-правовая. Порядок возмещения вреда, причиненного жизни и здоровью, регламентируется гл. 59 Гражданского кодекса РФ. Однако легальное определение понятия гражданско-правовой ответственности за вред, причиненный жизни и здоровью сотрудников уголовно-исполнительной системы, в законе отсутствует</w:t>
      </w:r>
      <w:r w:rsidR="002C6E70" w:rsidRPr="001E2E50">
        <w:rPr>
          <w:rStyle w:val="a5"/>
          <w:rFonts w:ascii="Times New Roman" w:hAnsi="Times New Roman" w:cs="Times New Roman"/>
          <w:color w:val="000000"/>
          <w:sz w:val="28"/>
          <w:szCs w:val="28"/>
          <w:shd w:val="clear" w:color="auto" w:fill="FFFFFF"/>
        </w:rPr>
        <w:footnoteReference w:id="1"/>
      </w:r>
      <w:r w:rsidRPr="001E2E50">
        <w:rPr>
          <w:rFonts w:ascii="Times New Roman" w:hAnsi="Times New Roman" w:cs="Times New Roman"/>
          <w:color w:val="000000"/>
          <w:sz w:val="28"/>
          <w:szCs w:val="28"/>
          <w:shd w:val="clear" w:color="auto" w:fill="FFFFFF"/>
        </w:rPr>
        <w:t>.</w:t>
      </w:r>
    </w:p>
    <w:p w:rsidR="00A7627D" w:rsidRDefault="00A7627D" w:rsidP="001E2E50">
      <w:pPr>
        <w:spacing w:after="0" w:line="360" w:lineRule="auto"/>
        <w:ind w:firstLine="851"/>
        <w:jc w:val="both"/>
        <w:rPr>
          <w:rFonts w:ascii="Times New Roman" w:hAnsi="Times New Roman" w:cs="Times New Roman"/>
          <w:color w:val="000000"/>
          <w:sz w:val="28"/>
          <w:szCs w:val="28"/>
          <w:shd w:val="clear" w:color="auto" w:fill="FFFFFF"/>
        </w:rPr>
      </w:pPr>
      <w:r w:rsidRPr="001E2E50">
        <w:rPr>
          <w:rFonts w:ascii="Times New Roman" w:hAnsi="Times New Roman" w:cs="Times New Roman"/>
          <w:color w:val="000000"/>
          <w:sz w:val="28"/>
          <w:szCs w:val="28"/>
          <w:shd w:val="clear" w:color="auto" w:fill="FFFFFF"/>
        </w:rPr>
        <w:t>На наш взгляд, под гражданско-правовой ответственностью за вред, причиненный жизни и здоровью сотрудников уголовно</w:t>
      </w:r>
      <w:r w:rsidR="002C6E70" w:rsidRPr="001E2E50">
        <w:rPr>
          <w:rFonts w:ascii="Times New Roman" w:hAnsi="Times New Roman" w:cs="Times New Roman"/>
          <w:color w:val="000000"/>
          <w:sz w:val="28"/>
          <w:szCs w:val="28"/>
          <w:shd w:val="clear" w:color="auto" w:fill="FFFFFF"/>
        </w:rPr>
        <w:t>-</w:t>
      </w:r>
      <w:r w:rsidRPr="001E2E50">
        <w:rPr>
          <w:rFonts w:ascii="Times New Roman" w:hAnsi="Times New Roman" w:cs="Times New Roman"/>
          <w:color w:val="000000"/>
          <w:sz w:val="28"/>
          <w:szCs w:val="28"/>
          <w:shd w:val="clear" w:color="auto" w:fill="FFFFFF"/>
        </w:rPr>
        <w:t xml:space="preserve">исполнительной системы, следует понимать один из видов государственного принуждения, сущность которого заключается в обязанности одного лица претерпеть неблагоприятные для него последствия, возникшие в результате причинения </w:t>
      </w:r>
      <w:r w:rsidRPr="001E2E50">
        <w:rPr>
          <w:rFonts w:ascii="Times New Roman" w:hAnsi="Times New Roman" w:cs="Times New Roman"/>
          <w:color w:val="000000"/>
          <w:sz w:val="28"/>
          <w:szCs w:val="28"/>
          <w:shd w:val="clear" w:color="auto" w:fill="FFFFFF"/>
        </w:rPr>
        <w:lastRenderedPageBreak/>
        <w:t>вреда жизни и здоровью другому лицу при исполнении им служебных обязанностей.</w:t>
      </w:r>
    </w:p>
    <w:p w:rsidR="00EE3786" w:rsidRPr="001E2E50" w:rsidRDefault="00EE3786" w:rsidP="001E2E50">
      <w:pPr>
        <w:spacing w:after="0" w:line="360" w:lineRule="auto"/>
        <w:ind w:firstLine="851"/>
        <w:jc w:val="both"/>
        <w:rPr>
          <w:rFonts w:ascii="Times New Roman" w:hAnsi="Times New Roman" w:cs="Times New Roman"/>
          <w:color w:val="000000"/>
          <w:sz w:val="28"/>
          <w:szCs w:val="28"/>
          <w:shd w:val="clear" w:color="auto" w:fill="FFFFFF"/>
        </w:rPr>
      </w:pPr>
      <w:r>
        <w:rPr>
          <w:rFonts w:ascii="Times New Roman" w:hAnsi="Times New Roman"/>
          <w:sz w:val="28"/>
          <w:szCs w:val="28"/>
        </w:rPr>
        <w:t>Данный институт регламентируется достаточно широким кругом нормативных правовых актов, что обусловлено сложностью и комплексностью рассматриваемых вопросов. Важнейшее значение принадлежит возмещению вреда в рамках обязательного государственного страхования, «социальная функция которого заключается в повышенной защите некоторых общественно важных интересов людей в случае их нарушения</w:t>
      </w:r>
      <w:r>
        <w:rPr>
          <w:rStyle w:val="a5"/>
          <w:rFonts w:ascii="Times New Roman" w:hAnsi="Times New Roman"/>
          <w:sz w:val="28"/>
          <w:szCs w:val="28"/>
        </w:rPr>
        <w:footnoteReference w:id="2"/>
      </w:r>
      <w:r>
        <w:rPr>
          <w:rFonts w:ascii="Times New Roman" w:hAnsi="Times New Roman"/>
          <w:sz w:val="28"/>
          <w:szCs w:val="28"/>
        </w:rPr>
        <w:t>».</w:t>
      </w:r>
    </w:p>
    <w:p w:rsidR="00A7627D" w:rsidRPr="001E2E50" w:rsidRDefault="00A7627D" w:rsidP="001E2E50">
      <w:pPr>
        <w:spacing w:after="0" w:line="360" w:lineRule="auto"/>
        <w:ind w:firstLine="851"/>
        <w:jc w:val="both"/>
        <w:rPr>
          <w:rFonts w:ascii="Times New Roman" w:hAnsi="Times New Roman" w:cs="Times New Roman"/>
          <w:color w:val="000000"/>
          <w:sz w:val="28"/>
          <w:szCs w:val="28"/>
          <w:shd w:val="clear" w:color="auto" w:fill="FFFFFF"/>
        </w:rPr>
      </w:pPr>
      <w:r w:rsidRPr="001E2E50">
        <w:rPr>
          <w:rFonts w:ascii="Times New Roman" w:hAnsi="Times New Roman" w:cs="Times New Roman"/>
          <w:color w:val="000000"/>
          <w:sz w:val="28"/>
          <w:szCs w:val="28"/>
          <w:shd w:val="clear" w:color="auto" w:fill="FFFFFF"/>
        </w:rPr>
        <w:t>По общему правилу возмещение вреда, причиненного жизни и здоровью гражданина, относится к категории внедоговорных обязательств, так как жизнь и здоровье относятся к категории неимущественных благ. Изъятием, т. е. исключением из данного правила, является возмещение вреда, причиненно</w:t>
      </w:r>
      <w:r w:rsidR="002C6E70" w:rsidRPr="001E2E50">
        <w:rPr>
          <w:rFonts w:ascii="Times New Roman" w:hAnsi="Times New Roman" w:cs="Times New Roman"/>
          <w:color w:val="000000"/>
          <w:sz w:val="28"/>
          <w:szCs w:val="28"/>
          <w:shd w:val="clear" w:color="auto" w:fill="FFFFFF"/>
        </w:rPr>
        <w:t xml:space="preserve">го жизни и здоровью сотрудников </w:t>
      </w:r>
      <w:r w:rsidRPr="001E2E50">
        <w:rPr>
          <w:rFonts w:ascii="Times New Roman" w:hAnsi="Times New Roman" w:cs="Times New Roman"/>
          <w:color w:val="000000"/>
          <w:sz w:val="28"/>
          <w:szCs w:val="28"/>
          <w:shd w:val="clear" w:color="auto" w:fill="FFFFFF"/>
        </w:rPr>
        <w:t xml:space="preserve">уголовно-исполнительной системы. Это обусловлено тем, что причинение вреда жизни и здоровью связано с исполнением </w:t>
      </w:r>
      <w:r w:rsidR="002C6E70" w:rsidRPr="001E2E50">
        <w:rPr>
          <w:rFonts w:ascii="Times New Roman" w:hAnsi="Times New Roman" w:cs="Times New Roman"/>
          <w:color w:val="000000"/>
          <w:sz w:val="28"/>
          <w:szCs w:val="28"/>
          <w:shd w:val="clear" w:color="auto" w:fill="FFFFFF"/>
        </w:rPr>
        <w:t>должностных обязанностей</w:t>
      </w:r>
      <w:r w:rsidR="002C6E70" w:rsidRPr="001E2E50">
        <w:rPr>
          <w:rStyle w:val="a5"/>
          <w:rFonts w:ascii="Times New Roman" w:hAnsi="Times New Roman" w:cs="Times New Roman"/>
          <w:color w:val="000000"/>
          <w:sz w:val="28"/>
          <w:szCs w:val="28"/>
          <w:shd w:val="clear" w:color="auto" w:fill="FFFFFF"/>
        </w:rPr>
        <w:footnoteReference w:id="3"/>
      </w:r>
      <w:r w:rsidRPr="001E2E50">
        <w:rPr>
          <w:rFonts w:ascii="Times New Roman" w:hAnsi="Times New Roman" w:cs="Times New Roman"/>
          <w:color w:val="000000"/>
          <w:sz w:val="28"/>
          <w:szCs w:val="28"/>
          <w:shd w:val="clear" w:color="auto" w:fill="FFFFFF"/>
        </w:rPr>
        <w:t>.</w:t>
      </w:r>
    </w:p>
    <w:p w:rsidR="00A7627D" w:rsidRPr="001E2E50" w:rsidRDefault="00A7627D" w:rsidP="001E2E50">
      <w:pPr>
        <w:spacing w:after="0" w:line="360" w:lineRule="auto"/>
        <w:ind w:firstLine="851"/>
        <w:jc w:val="both"/>
        <w:rPr>
          <w:rFonts w:ascii="Times New Roman" w:hAnsi="Times New Roman" w:cs="Times New Roman"/>
          <w:color w:val="000000"/>
          <w:sz w:val="28"/>
          <w:szCs w:val="28"/>
          <w:shd w:val="clear" w:color="auto" w:fill="FFFFFF"/>
        </w:rPr>
      </w:pPr>
      <w:r w:rsidRPr="001E2E50">
        <w:rPr>
          <w:rFonts w:ascii="Times New Roman" w:hAnsi="Times New Roman" w:cs="Times New Roman"/>
          <w:color w:val="000000"/>
          <w:sz w:val="28"/>
          <w:szCs w:val="28"/>
          <w:shd w:val="clear" w:color="auto" w:fill="FFFFFF"/>
        </w:rPr>
        <w:t xml:space="preserve">В отличие от иных категорий работников, правовое положение сотрудников уголовно-исполнительной системы особенно. Специфика заключается в том, что в соответствии с Федеральным законом от 28.03.1998 № 52-ФЗ «Об обязательном государственном страховании жизни и здоровья военнослужащих, </w:t>
      </w:r>
      <w:r w:rsidR="002C6E70" w:rsidRPr="001E2E50">
        <w:rPr>
          <w:rFonts w:ascii="Times New Roman" w:hAnsi="Times New Roman" w:cs="Times New Roman"/>
          <w:color w:val="000000"/>
          <w:sz w:val="28"/>
          <w:szCs w:val="28"/>
          <w:shd w:val="clear" w:color="auto" w:fill="FFFFFF"/>
        </w:rPr>
        <w:t xml:space="preserve">граждан, призванных на военные </w:t>
      </w:r>
      <w:r w:rsidRPr="001E2E50">
        <w:rPr>
          <w:rFonts w:ascii="Times New Roman" w:hAnsi="Times New Roman" w:cs="Times New Roman"/>
          <w:color w:val="000000"/>
          <w:sz w:val="28"/>
          <w:szCs w:val="28"/>
          <w:shd w:val="clear" w:color="auto" w:fill="FFFFFF"/>
        </w:rPr>
        <w:t xml:space="preserve">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и национальной гвардии Российской Федерации» жизнь и здоровье сотрудников </w:t>
      </w:r>
      <w:r w:rsidRPr="001E2E50">
        <w:rPr>
          <w:rFonts w:ascii="Times New Roman" w:hAnsi="Times New Roman" w:cs="Times New Roman"/>
          <w:color w:val="000000"/>
          <w:sz w:val="28"/>
          <w:szCs w:val="28"/>
          <w:shd w:val="clear" w:color="auto" w:fill="FFFFFF"/>
        </w:rPr>
        <w:lastRenderedPageBreak/>
        <w:t>уголовно-исполнительной системы подлежат обязательному государственному страхованию.</w:t>
      </w:r>
    </w:p>
    <w:p w:rsidR="00A7627D" w:rsidRPr="001E2E50" w:rsidRDefault="00A7627D" w:rsidP="001E2E50">
      <w:pPr>
        <w:spacing w:after="0" w:line="360" w:lineRule="auto"/>
        <w:ind w:firstLine="851"/>
        <w:jc w:val="both"/>
        <w:rPr>
          <w:rFonts w:ascii="Times New Roman" w:hAnsi="Times New Roman" w:cs="Times New Roman"/>
          <w:color w:val="000000"/>
          <w:sz w:val="28"/>
          <w:szCs w:val="28"/>
          <w:shd w:val="clear" w:color="auto" w:fill="FFFFFF"/>
        </w:rPr>
      </w:pPr>
      <w:r w:rsidRPr="001E2E50">
        <w:rPr>
          <w:rFonts w:ascii="Times New Roman" w:hAnsi="Times New Roman" w:cs="Times New Roman"/>
          <w:color w:val="000000"/>
          <w:sz w:val="28"/>
          <w:szCs w:val="28"/>
          <w:shd w:val="clear" w:color="auto" w:fill="FFFFFF"/>
        </w:rPr>
        <w:t>Применительно к сотрудникам уголовно-исполнительной системы основанием возникновения гражданско-правовой ответственности является причинение вреда их жизни и здоровью в связи с исполнением ими должностных обязанностей</w:t>
      </w:r>
      <w:r w:rsidR="00B43E17">
        <w:rPr>
          <w:rStyle w:val="a5"/>
          <w:rFonts w:ascii="Times New Roman" w:hAnsi="Times New Roman" w:cs="Times New Roman"/>
          <w:color w:val="000000"/>
          <w:sz w:val="28"/>
          <w:szCs w:val="28"/>
          <w:shd w:val="clear" w:color="auto" w:fill="FFFFFF"/>
        </w:rPr>
        <w:footnoteReference w:id="4"/>
      </w:r>
      <w:r w:rsidRPr="001E2E50">
        <w:rPr>
          <w:rFonts w:ascii="Times New Roman" w:hAnsi="Times New Roman" w:cs="Times New Roman"/>
          <w:color w:val="000000"/>
          <w:sz w:val="28"/>
          <w:szCs w:val="28"/>
          <w:shd w:val="clear" w:color="auto" w:fill="FFFFFF"/>
        </w:rPr>
        <w:t>. Таким образом, вред, причиненный жизни и здоровью вне исполнения должностных обязанностей, возмещению не подлежит.</w:t>
      </w:r>
    </w:p>
    <w:p w:rsidR="002C6E70" w:rsidRPr="001E2E50" w:rsidRDefault="00A7627D" w:rsidP="001E2E50">
      <w:pPr>
        <w:tabs>
          <w:tab w:val="left" w:pos="851"/>
        </w:tabs>
        <w:spacing w:after="0" w:line="360" w:lineRule="auto"/>
        <w:ind w:firstLine="851"/>
        <w:jc w:val="both"/>
        <w:rPr>
          <w:rFonts w:ascii="Times New Roman" w:hAnsi="Times New Roman" w:cs="Times New Roman"/>
          <w:color w:val="000000"/>
          <w:sz w:val="28"/>
          <w:szCs w:val="28"/>
          <w:shd w:val="clear" w:color="auto" w:fill="FFFFFF"/>
        </w:rPr>
      </w:pPr>
      <w:r w:rsidRPr="001E2E50">
        <w:rPr>
          <w:rFonts w:ascii="Times New Roman" w:hAnsi="Times New Roman" w:cs="Times New Roman"/>
          <w:color w:val="000000"/>
          <w:sz w:val="28"/>
          <w:szCs w:val="28"/>
          <w:shd w:val="clear" w:color="auto" w:fill="FFFFFF"/>
        </w:rPr>
        <w:t xml:space="preserve">Также для возмещения вреда жизни и здоровью </w:t>
      </w:r>
      <w:r w:rsidR="002C6E70" w:rsidRPr="001E2E50">
        <w:rPr>
          <w:rFonts w:ascii="Times New Roman" w:hAnsi="Times New Roman" w:cs="Times New Roman"/>
          <w:color w:val="000000"/>
          <w:sz w:val="28"/>
          <w:szCs w:val="28"/>
          <w:shd w:val="clear" w:color="auto" w:fill="FFFFFF"/>
        </w:rPr>
        <w:t>сотрудников уголовно</w:t>
      </w:r>
      <w:r w:rsidRPr="001E2E50">
        <w:rPr>
          <w:rFonts w:ascii="Times New Roman" w:hAnsi="Times New Roman" w:cs="Times New Roman"/>
          <w:color w:val="000000"/>
          <w:sz w:val="28"/>
          <w:szCs w:val="28"/>
          <w:shd w:val="clear" w:color="auto" w:fill="FFFFFF"/>
        </w:rPr>
        <w:t xml:space="preserve">-исполнительной системы необходимо наличие четырех условий, к числу которых относятся: </w:t>
      </w:r>
    </w:p>
    <w:p w:rsidR="002C6E70" w:rsidRPr="001E2E50" w:rsidRDefault="00A7627D" w:rsidP="001E2E50">
      <w:pPr>
        <w:pStyle w:val="a6"/>
        <w:numPr>
          <w:ilvl w:val="0"/>
          <w:numId w:val="35"/>
        </w:numPr>
        <w:spacing w:after="0" w:line="360" w:lineRule="auto"/>
        <w:ind w:left="0" w:firstLine="851"/>
        <w:jc w:val="both"/>
        <w:rPr>
          <w:rFonts w:ascii="Times New Roman" w:hAnsi="Times New Roman" w:cs="Times New Roman"/>
          <w:color w:val="000000"/>
          <w:sz w:val="28"/>
          <w:szCs w:val="28"/>
          <w:shd w:val="clear" w:color="auto" w:fill="FFFFFF"/>
        </w:rPr>
      </w:pPr>
      <w:r w:rsidRPr="001E2E50">
        <w:rPr>
          <w:rFonts w:ascii="Times New Roman" w:hAnsi="Times New Roman" w:cs="Times New Roman"/>
          <w:color w:val="000000"/>
          <w:sz w:val="28"/>
          <w:szCs w:val="28"/>
          <w:shd w:val="clear" w:color="auto" w:fill="FFFFFF"/>
        </w:rPr>
        <w:t xml:space="preserve">причинение вреда; </w:t>
      </w:r>
    </w:p>
    <w:p w:rsidR="002C6E70" w:rsidRPr="001E2E50" w:rsidRDefault="00A7627D" w:rsidP="001E2E50">
      <w:pPr>
        <w:pStyle w:val="a6"/>
        <w:numPr>
          <w:ilvl w:val="0"/>
          <w:numId w:val="35"/>
        </w:numPr>
        <w:spacing w:after="0" w:line="360" w:lineRule="auto"/>
        <w:ind w:left="0" w:firstLine="851"/>
        <w:jc w:val="both"/>
        <w:rPr>
          <w:rFonts w:ascii="Times New Roman" w:hAnsi="Times New Roman" w:cs="Times New Roman"/>
          <w:color w:val="000000"/>
          <w:sz w:val="28"/>
          <w:szCs w:val="28"/>
          <w:shd w:val="clear" w:color="auto" w:fill="FFFFFF"/>
        </w:rPr>
      </w:pPr>
      <w:r w:rsidRPr="001E2E50">
        <w:rPr>
          <w:rFonts w:ascii="Times New Roman" w:hAnsi="Times New Roman" w:cs="Times New Roman"/>
          <w:color w:val="000000"/>
          <w:sz w:val="28"/>
          <w:szCs w:val="28"/>
          <w:shd w:val="clear" w:color="auto" w:fill="FFFFFF"/>
        </w:rPr>
        <w:t xml:space="preserve">противоправное поведение лица, причинившего вред, выраженное путем совершения действий либо воздержания от их совершения (бездействия); </w:t>
      </w:r>
    </w:p>
    <w:p w:rsidR="002C6E70" w:rsidRPr="001E2E50" w:rsidRDefault="00A7627D" w:rsidP="001E2E50">
      <w:pPr>
        <w:pStyle w:val="a6"/>
        <w:numPr>
          <w:ilvl w:val="0"/>
          <w:numId w:val="35"/>
        </w:numPr>
        <w:spacing w:after="0" w:line="360" w:lineRule="auto"/>
        <w:ind w:left="0" w:firstLine="851"/>
        <w:jc w:val="both"/>
        <w:rPr>
          <w:rFonts w:ascii="Times New Roman" w:hAnsi="Times New Roman" w:cs="Times New Roman"/>
          <w:color w:val="000000"/>
          <w:sz w:val="28"/>
          <w:szCs w:val="28"/>
          <w:shd w:val="clear" w:color="auto" w:fill="FFFFFF"/>
        </w:rPr>
      </w:pPr>
      <w:r w:rsidRPr="001E2E50">
        <w:rPr>
          <w:rFonts w:ascii="Times New Roman" w:hAnsi="Times New Roman" w:cs="Times New Roman"/>
          <w:color w:val="000000"/>
          <w:sz w:val="28"/>
          <w:szCs w:val="28"/>
          <w:shd w:val="clear" w:color="auto" w:fill="FFFFFF"/>
        </w:rPr>
        <w:t>наличие причинной связи между противоправным по</w:t>
      </w:r>
      <w:r w:rsidR="002C6E70" w:rsidRPr="001E2E50">
        <w:rPr>
          <w:rFonts w:ascii="Times New Roman" w:hAnsi="Times New Roman" w:cs="Times New Roman"/>
          <w:color w:val="000000"/>
          <w:sz w:val="28"/>
          <w:szCs w:val="28"/>
          <w:shd w:val="clear" w:color="auto" w:fill="FFFFFF"/>
        </w:rPr>
        <w:t>ведением и наступлением вреда:</w:t>
      </w:r>
    </w:p>
    <w:p w:rsidR="00A7627D" w:rsidRPr="001E2E50" w:rsidRDefault="00A7627D" w:rsidP="001E2E50">
      <w:pPr>
        <w:pStyle w:val="a6"/>
        <w:numPr>
          <w:ilvl w:val="0"/>
          <w:numId w:val="35"/>
        </w:numPr>
        <w:spacing w:after="0" w:line="360" w:lineRule="auto"/>
        <w:ind w:left="0" w:firstLine="851"/>
        <w:jc w:val="both"/>
        <w:rPr>
          <w:rFonts w:ascii="Times New Roman" w:hAnsi="Times New Roman" w:cs="Times New Roman"/>
          <w:color w:val="000000"/>
          <w:sz w:val="28"/>
          <w:szCs w:val="28"/>
          <w:shd w:val="clear" w:color="auto" w:fill="FFFFFF"/>
        </w:rPr>
      </w:pPr>
      <w:r w:rsidRPr="001E2E50">
        <w:rPr>
          <w:rFonts w:ascii="Times New Roman" w:hAnsi="Times New Roman" w:cs="Times New Roman"/>
          <w:color w:val="000000"/>
          <w:sz w:val="28"/>
          <w:szCs w:val="28"/>
          <w:shd w:val="clear" w:color="auto" w:fill="FFFFFF"/>
        </w:rPr>
        <w:t>вина лица, причинившего вред жизни и здоровью</w:t>
      </w:r>
      <w:r w:rsidR="001E2E50" w:rsidRPr="001E2E50">
        <w:rPr>
          <w:rStyle w:val="a5"/>
          <w:rFonts w:ascii="Times New Roman" w:hAnsi="Times New Roman" w:cs="Times New Roman"/>
          <w:color w:val="000000"/>
          <w:sz w:val="28"/>
          <w:szCs w:val="28"/>
          <w:shd w:val="clear" w:color="auto" w:fill="FFFFFF"/>
        </w:rPr>
        <w:footnoteReference w:id="5"/>
      </w:r>
      <w:r w:rsidRPr="001E2E50">
        <w:rPr>
          <w:rFonts w:ascii="Times New Roman" w:hAnsi="Times New Roman" w:cs="Times New Roman"/>
          <w:color w:val="000000"/>
          <w:sz w:val="28"/>
          <w:szCs w:val="28"/>
          <w:shd w:val="clear" w:color="auto" w:fill="FFFFFF"/>
        </w:rPr>
        <w:t>.</w:t>
      </w:r>
    </w:p>
    <w:p w:rsidR="00A7627D" w:rsidRPr="001E2E50" w:rsidRDefault="00A7627D" w:rsidP="001E2E50">
      <w:pPr>
        <w:spacing w:after="0" w:line="360" w:lineRule="auto"/>
        <w:ind w:firstLine="851"/>
        <w:jc w:val="both"/>
        <w:rPr>
          <w:rFonts w:ascii="Times New Roman" w:hAnsi="Times New Roman" w:cs="Times New Roman"/>
          <w:color w:val="000000"/>
          <w:sz w:val="28"/>
          <w:szCs w:val="28"/>
          <w:shd w:val="clear" w:color="auto" w:fill="FFFFFF"/>
        </w:rPr>
      </w:pPr>
      <w:r w:rsidRPr="001E2E50">
        <w:rPr>
          <w:rFonts w:ascii="Times New Roman" w:hAnsi="Times New Roman" w:cs="Times New Roman"/>
          <w:color w:val="000000"/>
          <w:sz w:val="28"/>
          <w:szCs w:val="28"/>
          <w:shd w:val="clear" w:color="auto" w:fill="FFFFFF"/>
        </w:rPr>
        <w:t>Механизм возмещения вреда, причиненного жизни и здоровью сотрудников уголовно-исполнительной системы при исполнении ими должностных обязанностей регламентируется гл. 59 ГК РФ и приказом ФСИН</w:t>
      </w:r>
      <w:r w:rsidR="00E64C44" w:rsidRPr="001E2E50">
        <w:rPr>
          <w:rFonts w:ascii="Times New Roman" w:hAnsi="Times New Roman" w:cs="Times New Roman"/>
          <w:color w:val="000000"/>
          <w:sz w:val="28"/>
          <w:szCs w:val="28"/>
          <w:shd w:val="clear" w:color="auto" w:fill="FFFFFF"/>
        </w:rPr>
        <w:t xml:space="preserve"> </w:t>
      </w:r>
      <w:r w:rsidRPr="001E2E50">
        <w:rPr>
          <w:rFonts w:ascii="Times New Roman" w:hAnsi="Times New Roman" w:cs="Times New Roman"/>
          <w:color w:val="000000"/>
          <w:sz w:val="28"/>
          <w:szCs w:val="28"/>
          <w:shd w:val="clear" w:color="auto" w:fill="FFFFFF"/>
        </w:rPr>
        <w:t>России от 05.08.2013 № 439 «Об утверждении Правил выплат в целях возмещения вреда, причиненного в связи с выполнением служебных обязанностей сотрудниками уголовно-исполнительной системы или членами их семей»</w:t>
      </w:r>
      <w:r w:rsidR="002C6E70" w:rsidRPr="001E2E50">
        <w:rPr>
          <w:rStyle w:val="a5"/>
          <w:rFonts w:ascii="Times New Roman" w:hAnsi="Times New Roman" w:cs="Times New Roman"/>
          <w:color w:val="000000"/>
          <w:sz w:val="28"/>
          <w:szCs w:val="28"/>
          <w:shd w:val="clear" w:color="auto" w:fill="FFFFFF"/>
        </w:rPr>
        <w:footnoteReference w:id="6"/>
      </w:r>
      <w:r w:rsidRPr="001E2E50">
        <w:rPr>
          <w:rFonts w:ascii="Times New Roman" w:hAnsi="Times New Roman" w:cs="Times New Roman"/>
          <w:color w:val="000000"/>
          <w:sz w:val="28"/>
          <w:szCs w:val="28"/>
          <w:shd w:val="clear" w:color="auto" w:fill="FFFFFF"/>
        </w:rPr>
        <w:t>.</w:t>
      </w:r>
    </w:p>
    <w:p w:rsidR="00A7627D" w:rsidRPr="001E2E50" w:rsidRDefault="00A7627D" w:rsidP="001E2E50">
      <w:pPr>
        <w:spacing w:after="0" w:line="360" w:lineRule="auto"/>
        <w:ind w:firstLine="851"/>
        <w:jc w:val="both"/>
        <w:rPr>
          <w:rFonts w:ascii="Times New Roman" w:hAnsi="Times New Roman" w:cs="Times New Roman"/>
          <w:color w:val="000000"/>
          <w:sz w:val="28"/>
          <w:szCs w:val="28"/>
          <w:shd w:val="clear" w:color="auto" w:fill="FFFFFF"/>
        </w:rPr>
      </w:pPr>
      <w:r w:rsidRPr="001E2E50">
        <w:rPr>
          <w:rFonts w:ascii="Times New Roman" w:hAnsi="Times New Roman" w:cs="Times New Roman"/>
          <w:color w:val="000000"/>
          <w:sz w:val="28"/>
          <w:szCs w:val="28"/>
          <w:shd w:val="clear" w:color="auto" w:fill="FFFFFF"/>
        </w:rPr>
        <w:lastRenderedPageBreak/>
        <w:t>В соответствии со ст. 1085 ГК РФ вред, причиненный здоровью, возмещается путем выплаты потерпевшему утраченного им заработка в виде ежемесячной денежной компенсации, который он имел либо мог иметь, а также возмещения дополнительных расходов, понесенных потерпевшим. К числу таких расходов относятся расходы на лечение, приобретение лекарств, протезирование, санаторно-курортное лечение и др. Размер заработка, подлежащего возмещению, определяется в порядке, предусмотренном ст. 1086 ГК РФ.</w:t>
      </w:r>
    </w:p>
    <w:p w:rsidR="00A7627D" w:rsidRPr="001E2E50" w:rsidRDefault="00A7627D" w:rsidP="001E2E50">
      <w:pPr>
        <w:spacing w:after="0" w:line="360" w:lineRule="auto"/>
        <w:ind w:firstLine="851"/>
        <w:jc w:val="both"/>
        <w:rPr>
          <w:rFonts w:ascii="Times New Roman" w:hAnsi="Times New Roman" w:cs="Times New Roman"/>
          <w:color w:val="000000"/>
          <w:sz w:val="28"/>
          <w:szCs w:val="28"/>
          <w:shd w:val="clear" w:color="auto" w:fill="FFFFFF"/>
        </w:rPr>
      </w:pPr>
      <w:r w:rsidRPr="001E2E50">
        <w:rPr>
          <w:rFonts w:ascii="Times New Roman" w:hAnsi="Times New Roman" w:cs="Times New Roman"/>
          <w:color w:val="000000"/>
          <w:sz w:val="28"/>
          <w:szCs w:val="28"/>
          <w:shd w:val="clear" w:color="auto" w:fill="FFFFFF"/>
        </w:rPr>
        <w:t>В случае гибели сотрудника уголовно-исполнительной системы при исполнении им должностных обязанностей правом на возмещение вреда, причиненного его жизни, обладают в первую очередь члены его семьи, а также лица, понесшие рас</w:t>
      </w:r>
      <w:r w:rsidR="002C6E70" w:rsidRPr="001E2E50">
        <w:rPr>
          <w:rFonts w:ascii="Times New Roman" w:hAnsi="Times New Roman" w:cs="Times New Roman"/>
          <w:color w:val="000000"/>
          <w:sz w:val="28"/>
          <w:szCs w:val="28"/>
          <w:shd w:val="clear" w:color="auto" w:fill="FFFFFF"/>
        </w:rPr>
        <w:t>ходы на его погребение</w:t>
      </w:r>
      <w:r w:rsidR="002C6E70" w:rsidRPr="001E2E50">
        <w:rPr>
          <w:rStyle w:val="a5"/>
          <w:rFonts w:ascii="Times New Roman" w:hAnsi="Times New Roman" w:cs="Times New Roman"/>
          <w:color w:val="000000"/>
          <w:sz w:val="28"/>
          <w:szCs w:val="28"/>
          <w:shd w:val="clear" w:color="auto" w:fill="FFFFFF"/>
        </w:rPr>
        <w:footnoteReference w:id="7"/>
      </w:r>
      <w:r w:rsidR="002C6E70" w:rsidRPr="001E2E50">
        <w:rPr>
          <w:rFonts w:ascii="Times New Roman" w:hAnsi="Times New Roman" w:cs="Times New Roman"/>
          <w:color w:val="000000"/>
          <w:sz w:val="28"/>
          <w:szCs w:val="28"/>
          <w:shd w:val="clear" w:color="auto" w:fill="FFFFFF"/>
        </w:rPr>
        <w:t xml:space="preserve">. </w:t>
      </w:r>
    </w:p>
    <w:p w:rsidR="006A3509" w:rsidRPr="001E2E50" w:rsidRDefault="00A7627D" w:rsidP="006A3509">
      <w:pPr>
        <w:spacing w:after="0" w:line="360" w:lineRule="auto"/>
        <w:ind w:firstLine="851"/>
        <w:jc w:val="both"/>
        <w:rPr>
          <w:rFonts w:ascii="Times New Roman" w:hAnsi="Times New Roman" w:cs="Times New Roman"/>
          <w:color w:val="000000"/>
          <w:sz w:val="28"/>
          <w:szCs w:val="28"/>
          <w:shd w:val="clear" w:color="auto" w:fill="FFFFFF"/>
        </w:rPr>
      </w:pPr>
      <w:r w:rsidRPr="001E2E50">
        <w:rPr>
          <w:rFonts w:ascii="Times New Roman" w:hAnsi="Times New Roman" w:cs="Times New Roman"/>
          <w:color w:val="000000"/>
          <w:sz w:val="28"/>
          <w:szCs w:val="28"/>
          <w:shd w:val="clear" w:color="auto" w:fill="FFFFFF"/>
        </w:rPr>
        <w:t xml:space="preserve">Перечень лиц, имеющих право на возмещение вреда, закреплен в ст. 1088 ГК РФ, в соответствии с которой к числу таких лиц относятся: 1) ребенок умершего, родившийся после его смерти; 2) один из родителей, супруг либо другой член семьи, осуществляющий уход за детьми, внуками, братьями и сестрами умершего, не достигшими возраста 14 лет либо достигшими указанного возраста, но </w:t>
      </w:r>
      <w:r w:rsidR="002C6E70" w:rsidRPr="001E2E50">
        <w:rPr>
          <w:rFonts w:ascii="Times New Roman" w:hAnsi="Times New Roman" w:cs="Times New Roman"/>
          <w:color w:val="000000"/>
          <w:sz w:val="28"/>
          <w:szCs w:val="28"/>
          <w:shd w:val="clear" w:color="auto" w:fill="FFFFFF"/>
        </w:rPr>
        <w:t>в соответствии с медицинским заключением,</w:t>
      </w:r>
      <w:r w:rsidRPr="001E2E50">
        <w:rPr>
          <w:rFonts w:ascii="Times New Roman" w:hAnsi="Times New Roman" w:cs="Times New Roman"/>
          <w:color w:val="000000"/>
          <w:sz w:val="28"/>
          <w:szCs w:val="28"/>
          <w:shd w:val="clear" w:color="auto" w:fill="FFFFFF"/>
        </w:rPr>
        <w:t xml:space="preserve"> нуждающимся в постороннем уходе. Перечень документов, необходимых для рассмотрения вопроса о выплате единовременного пособия, закреплен в приказе ФСИН России от 05.08.2013 № 439</w:t>
      </w:r>
      <w:r w:rsidRPr="001E2E50">
        <w:rPr>
          <w:rStyle w:val="a5"/>
          <w:rFonts w:ascii="Times New Roman" w:hAnsi="Times New Roman" w:cs="Times New Roman"/>
          <w:color w:val="000000"/>
          <w:sz w:val="28"/>
          <w:szCs w:val="28"/>
          <w:shd w:val="clear" w:color="auto" w:fill="FFFFFF"/>
        </w:rPr>
        <w:footnoteReference w:id="8"/>
      </w:r>
      <w:r w:rsidRPr="001E2E50">
        <w:rPr>
          <w:rFonts w:ascii="Times New Roman" w:hAnsi="Times New Roman" w:cs="Times New Roman"/>
          <w:color w:val="000000"/>
          <w:sz w:val="28"/>
          <w:szCs w:val="28"/>
          <w:shd w:val="clear" w:color="auto" w:fill="FFFFFF"/>
        </w:rPr>
        <w:t>.</w:t>
      </w:r>
    </w:p>
    <w:p w:rsidR="00A7627D" w:rsidRPr="001E2E50" w:rsidRDefault="00A7627D" w:rsidP="001E2E50">
      <w:pPr>
        <w:spacing w:after="0" w:line="360" w:lineRule="auto"/>
        <w:ind w:firstLine="851"/>
        <w:jc w:val="both"/>
        <w:rPr>
          <w:rFonts w:ascii="Times New Roman" w:hAnsi="Times New Roman" w:cs="Times New Roman"/>
          <w:color w:val="000000"/>
          <w:sz w:val="28"/>
          <w:szCs w:val="28"/>
          <w:shd w:val="clear" w:color="auto" w:fill="FFFFFF"/>
        </w:rPr>
      </w:pPr>
      <w:r w:rsidRPr="001E2E50">
        <w:rPr>
          <w:rFonts w:ascii="Times New Roman" w:hAnsi="Times New Roman" w:cs="Times New Roman"/>
          <w:color w:val="000000"/>
          <w:sz w:val="28"/>
          <w:szCs w:val="28"/>
          <w:shd w:val="clear" w:color="auto" w:fill="FFFFFF"/>
        </w:rPr>
        <w:t>На наш взгляд, институт возмещения вреда, причиненного жизни и здоровью сотрудников уголовно-исполнительной системы, нуждается в значительном совершенствовании.</w:t>
      </w:r>
    </w:p>
    <w:p w:rsidR="00A7627D" w:rsidRPr="001E2E50" w:rsidRDefault="00A7627D" w:rsidP="001E2E50">
      <w:pPr>
        <w:spacing w:after="0" w:line="360" w:lineRule="auto"/>
        <w:ind w:firstLine="851"/>
        <w:jc w:val="both"/>
        <w:rPr>
          <w:rFonts w:ascii="Times New Roman" w:hAnsi="Times New Roman" w:cs="Times New Roman"/>
          <w:color w:val="000000"/>
          <w:sz w:val="28"/>
          <w:szCs w:val="28"/>
          <w:shd w:val="clear" w:color="auto" w:fill="FFFFFF"/>
        </w:rPr>
      </w:pPr>
      <w:r w:rsidRPr="001E2E50">
        <w:rPr>
          <w:rFonts w:ascii="Times New Roman" w:hAnsi="Times New Roman" w:cs="Times New Roman"/>
          <w:color w:val="000000"/>
          <w:sz w:val="28"/>
          <w:szCs w:val="28"/>
          <w:shd w:val="clear" w:color="auto" w:fill="FFFFFF"/>
        </w:rPr>
        <w:t xml:space="preserve">Полагаем, что порядок возмещения вреда, причиненного жизни и здоровью сотрудников учреждений и органов уголовно-исполнительной системы, не может регламентироваться общими положениями ГК РФ, </w:t>
      </w:r>
      <w:r w:rsidRPr="001E2E50">
        <w:rPr>
          <w:rFonts w:ascii="Times New Roman" w:hAnsi="Times New Roman" w:cs="Times New Roman"/>
          <w:color w:val="000000"/>
          <w:sz w:val="28"/>
          <w:szCs w:val="28"/>
          <w:shd w:val="clear" w:color="auto" w:fill="FFFFFF"/>
        </w:rPr>
        <w:lastRenderedPageBreak/>
        <w:t>применимыми в отношении всех граждан, так как в данном случае речь идет прежде всего</w:t>
      </w:r>
      <w:r w:rsidR="00E64C44">
        <w:rPr>
          <w:rFonts w:ascii="Times New Roman" w:hAnsi="Times New Roman" w:cs="Times New Roman"/>
          <w:color w:val="000000"/>
          <w:sz w:val="28"/>
          <w:szCs w:val="28"/>
          <w:shd w:val="clear" w:color="auto" w:fill="FFFFFF"/>
        </w:rPr>
        <w:t>,</w:t>
      </w:r>
      <w:r w:rsidRPr="001E2E50">
        <w:rPr>
          <w:rFonts w:ascii="Times New Roman" w:hAnsi="Times New Roman" w:cs="Times New Roman"/>
          <w:color w:val="000000"/>
          <w:sz w:val="28"/>
          <w:szCs w:val="28"/>
          <w:shd w:val="clear" w:color="auto" w:fill="FFFFFF"/>
        </w:rPr>
        <w:t xml:space="preserve"> о возмещении вреда, причиненного жизни и здоровью при исполнении должностных обязанностей.</w:t>
      </w:r>
    </w:p>
    <w:p w:rsidR="00A7627D" w:rsidRDefault="00A7627D" w:rsidP="001E2E50">
      <w:pPr>
        <w:spacing w:after="0" w:line="360" w:lineRule="auto"/>
        <w:ind w:firstLine="851"/>
        <w:jc w:val="both"/>
        <w:rPr>
          <w:rFonts w:ascii="Times New Roman" w:hAnsi="Times New Roman" w:cs="Times New Roman"/>
          <w:color w:val="000000"/>
          <w:sz w:val="28"/>
          <w:szCs w:val="28"/>
          <w:shd w:val="clear" w:color="auto" w:fill="FFFFFF"/>
        </w:rPr>
      </w:pPr>
      <w:r w:rsidRPr="001E2E50">
        <w:rPr>
          <w:rFonts w:ascii="Times New Roman" w:hAnsi="Times New Roman" w:cs="Times New Roman"/>
          <w:color w:val="000000"/>
          <w:sz w:val="28"/>
          <w:szCs w:val="28"/>
          <w:shd w:val="clear" w:color="auto" w:fill="FFFFFF"/>
        </w:rPr>
        <w:t>Представляется, что эффективной мерой, направленной на совершенствование механизма порядка возмещения вреда, причиненного жизни и здоровью сотрудников учреждений и органов уголовно</w:t>
      </w:r>
      <w:r w:rsidR="002C6E70" w:rsidRPr="001E2E50">
        <w:rPr>
          <w:rFonts w:ascii="Times New Roman" w:hAnsi="Times New Roman" w:cs="Times New Roman"/>
          <w:color w:val="000000"/>
          <w:sz w:val="28"/>
          <w:szCs w:val="28"/>
          <w:shd w:val="clear" w:color="auto" w:fill="FFFFFF"/>
        </w:rPr>
        <w:t>-</w:t>
      </w:r>
      <w:r w:rsidRPr="001E2E50">
        <w:rPr>
          <w:rFonts w:ascii="Times New Roman" w:hAnsi="Times New Roman" w:cs="Times New Roman"/>
          <w:color w:val="000000"/>
          <w:sz w:val="28"/>
          <w:szCs w:val="28"/>
          <w:shd w:val="clear" w:color="auto" w:fill="FFFFFF"/>
        </w:rPr>
        <w:t>исполнительной системы, является разработка и принятие на законодательном уровне специального закона «О порядке производства выплат, направленных на возмещение вреда, причиненного жизни и здоровью сотрудников учреждений и органов уголовно-исполнительной системы России». Именно тогда механизм социальной поддержки станет по</w:t>
      </w:r>
      <w:r w:rsidR="002C6E70" w:rsidRPr="001E2E50">
        <w:rPr>
          <w:rFonts w:ascii="Times New Roman" w:hAnsi="Times New Roman" w:cs="Times New Roman"/>
          <w:color w:val="000000"/>
          <w:sz w:val="28"/>
          <w:szCs w:val="28"/>
          <w:shd w:val="clear" w:color="auto" w:fill="FFFFFF"/>
        </w:rPr>
        <w:t>-</w:t>
      </w:r>
      <w:r w:rsidRPr="001E2E50">
        <w:rPr>
          <w:rFonts w:ascii="Times New Roman" w:hAnsi="Times New Roman" w:cs="Times New Roman"/>
          <w:color w:val="000000"/>
          <w:sz w:val="28"/>
          <w:szCs w:val="28"/>
          <w:shd w:val="clear" w:color="auto" w:fill="FFFFFF"/>
        </w:rPr>
        <w:t>настоящему эффективным.</w:t>
      </w:r>
    </w:p>
    <w:p w:rsidR="001E2E50" w:rsidRDefault="001E2E50" w:rsidP="00811CE4">
      <w:pPr>
        <w:spacing w:after="0" w:line="240" w:lineRule="auto"/>
        <w:ind w:firstLine="851"/>
        <w:jc w:val="both"/>
        <w:rPr>
          <w:rFonts w:ascii="Times New Roman" w:hAnsi="Times New Roman" w:cs="Times New Roman"/>
          <w:color w:val="000000"/>
          <w:sz w:val="28"/>
          <w:szCs w:val="28"/>
          <w:shd w:val="clear" w:color="auto" w:fill="FFFFFF"/>
        </w:rPr>
      </w:pPr>
    </w:p>
    <w:p w:rsidR="008641C6" w:rsidRDefault="008641C6" w:rsidP="00811CE4">
      <w:pPr>
        <w:spacing w:after="0" w:line="240" w:lineRule="auto"/>
        <w:ind w:firstLine="851"/>
        <w:jc w:val="both"/>
        <w:rPr>
          <w:rFonts w:ascii="Times New Roman" w:hAnsi="Times New Roman" w:cs="Times New Roman"/>
          <w:color w:val="000000"/>
          <w:sz w:val="28"/>
          <w:szCs w:val="28"/>
          <w:shd w:val="clear" w:color="auto" w:fill="FFFFFF"/>
        </w:rPr>
      </w:pPr>
    </w:p>
    <w:p w:rsidR="00CC5D86" w:rsidRPr="001E2E50" w:rsidRDefault="002C6E70" w:rsidP="00811CE4">
      <w:pPr>
        <w:pStyle w:val="1"/>
        <w:spacing w:line="240" w:lineRule="auto"/>
        <w:jc w:val="center"/>
        <w:rPr>
          <w:rFonts w:ascii="Times New Roman" w:hAnsi="Times New Roman" w:cs="Times New Roman"/>
          <w:b/>
          <w:color w:val="000000"/>
          <w:sz w:val="28"/>
          <w:szCs w:val="28"/>
          <w:shd w:val="clear" w:color="auto" w:fill="FFFFFF"/>
        </w:rPr>
      </w:pPr>
      <w:bookmarkStart w:id="3" w:name="_Toc28535184"/>
      <w:r w:rsidRPr="001E2E50">
        <w:rPr>
          <w:rFonts w:ascii="Times New Roman" w:hAnsi="Times New Roman" w:cs="Times New Roman"/>
          <w:b/>
          <w:color w:val="000000"/>
          <w:sz w:val="28"/>
          <w:szCs w:val="28"/>
          <w:shd w:val="clear" w:color="auto" w:fill="FFFFFF"/>
        </w:rPr>
        <w:t xml:space="preserve">1.2.Сотрудники УИС, как </w:t>
      </w:r>
      <w:r w:rsidR="001E2E50" w:rsidRPr="001E2E50">
        <w:rPr>
          <w:rFonts w:ascii="Times New Roman" w:hAnsi="Times New Roman" w:cs="Times New Roman"/>
          <w:b/>
          <w:color w:val="000000"/>
          <w:sz w:val="28"/>
          <w:szCs w:val="28"/>
          <w:shd w:val="clear" w:color="auto" w:fill="FFFFFF"/>
        </w:rPr>
        <w:t xml:space="preserve">субъекты </w:t>
      </w:r>
      <w:proofErr w:type="spellStart"/>
      <w:r w:rsidR="001E2E50" w:rsidRPr="001E2E50">
        <w:rPr>
          <w:rFonts w:ascii="Times New Roman" w:hAnsi="Times New Roman" w:cs="Times New Roman"/>
          <w:b/>
          <w:color w:val="000000"/>
          <w:sz w:val="28"/>
          <w:szCs w:val="28"/>
          <w:shd w:val="clear" w:color="auto" w:fill="FFFFFF"/>
        </w:rPr>
        <w:t>деликтных</w:t>
      </w:r>
      <w:proofErr w:type="spellEnd"/>
      <w:r w:rsidR="001E2E50" w:rsidRPr="001E2E50">
        <w:rPr>
          <w:rFonts w:ascii="Times New Roman" w:hAnsi="Times New Roman" w:cs="Times New Roman"/>
          <w:b/>
          <w:color w:val="000000"/>
          <w:sz w:val="28"/>
          <w:szCs w:val="28"/>
          <w:shd w:val="clear" w:color="auto" w:fill="FFFFFF"/>
        </w:rPr>
        <w:t xml:space="preserve"> обязательств</w:t>
      </w:r>
      <w:bookmarkEnd w:id="3"/>
    </w:p>
    <w:p w:rsidR="001E2E50" w:rsidRDefault="001E2E50" w:rsidP="001E2E50">
      <w:pPr>
        <w:spacing w:after="0"/>
        <w:rPr>
          <w:rFonts w:ascii="Times New Roman" w:hAnsi="Times New Roman" w:cs="Times New Roman"/>
          <w:color w:val="000000"/>
          <w:sz w:val="28"/>
          <w:szCs w:val="28"/>
          <w:shd w:val="clear" w:color="auto" w:fill="FFFFFF"/>
        </w:rPr>
      </w:pPr>
    </w:p>
    <w:p w:rsidR="007979BB" w:rsidRDefault="007979BB" w:rsidP="001E2E50">
      <w:pPr>
        <w:spacing w:after="0"/>
        <w:rPr>
          <w:rFonts w:ascii="Times New Roman" w:hAnsi="Times New Roman" w:cs="Times New Roman"/>
          <w:color w:val="000000"/>
          <w:sz w:val="28"/>
          <w:szCs w:val="28"/>
          <w:shd w:val="clear" w:color="auto" w:fill="FFFFFF"/>
        </w:rPr>
      </w:pPr>
    </w:p>
    <w:p w:rsidR="00CC5D86" w:rsidRPr="001E2E50" w:rsidRDefault="00CC5D86" w:rsidP="001E2E50">
      <w:pPr>
        <w:spacing w:after="0" w:line="360" w:lineRule="auto"/>
        <w:ind w:firstLine="851"/>
        <w:jc w:val="both"/>
        <w:rPr>
          <w:rFonts w:ascii="Times New Roman" w:hAnsi="Times New Roman" w:cs="Times New Roman"/>
          <w:sz w:val="28"/>
          <w:szCs w:val="28"/>
        </w:rPr>
      </w:pPr>
      <w:r w:rsidRPr="001E2E50">
        <w:rPr>
          <w:rFonts w:ascii="Times New Roman" w:hAnsi="Times New Roman" w:cs="Times New Roman"/>
          <w:sz w:val="28"/>
          <w:szCs w:val="28"/>
        </w:rPr>
        <w:t>Крупнейшие преобразования государственных и правовых институтов, происходящие в России в последние годы, привели к существенным изменениям уголовно-исполнительной системы, функционирование которой невозможно без осуществления имущественных и личных неимущественных прав как учреждений и органов, исполняющих уголовные наказания, сотрудников этих учреждений и органов, так и осужденных, отбывающих наказания</w:t>
      </w:r>
      <w:r w:rsidR="007979BB">
        <w:rPr>
          <w:rStyle w:val="a5"/>
          <w:rFonts w:ascii="Times New Roman" w:hAnsi="Times New Roman" w:cs="Times New Roman"/>
          <w:sz w:val="28"/>
          <w:szCs w:val="28"/>
        </w:rPr>
        <w:footnoteReference w:id="9"/>
      </w:r>
      <w:r w:rsidRPr="001E2E50">
        <w:rPr>
          <w:rFonts w:ascii="Times New Roman" w:hAnsi="Times New Roman" w:cs="Times New Roman"/>
          <w:sz w:val="28"/>
          <w:szCs w:val="28"/>
        </w:rPr>
        <w:t>.</w:t>
      </w:r>
    </w:p>
    <w:p w:rsidR="007C32EA" w:rsidRPr="001E2E50" w:rsidRDefault="00CC5D86" w:rsidP="001E2E50">
      <w:pPr>
        <w:spacing w:after="0" w:line="360" w:lineRule="auto"/>
        <w:ind w:firstLine="851"/>
        <w:jc w:val="both"/>
        <w:rPr>
          <w:rFonts w:ascii="Times New Roman" w:hAnsi="Times New Roman" w:cs="Times New Roman"/>
          <w:sz w:val="28"/>
          <w:szCs w:val="28"/>
        </w:rPr>
      </w:pPr>
      <w:r w:rsidRPr="001E2E50">
        <w:rPr>
          <w:rFonts w:ascii="Times New Roman" w:hAnsi="Times New Roman" w:cs="Times New Roman"/>
          <w:sz w:val="28"/>
          <w:szCs w:val="28"/>
        </w:rPr>
        <w:t>Учреждения и органы уголовно-исполнительно системы являются органами исполнительной власти, а значит выступают субъектами гражданско-правовых отношений в связи с осуществлением возложенных на нее задач</w:t>
      </w:r>
      <w:r w:rsidR="007979BB">
        <w:rPr>
          <w:rStyle w:val="a5"/>
          <w:rFonts w:ascii="Times New Roman" w:hAnsi="Times New Roman" w:cs="Times New Roman"/>
          <w:sz w:val="28"/>
          <w:szCs w:val="28"/>
        </w:rPr>
        <w:footnoteReference w:id="10"/>
      </w:r>
      <w:r w:rsidRPr="001E2E50">
        <w:rPr>
          <w:rFonts w:ascii="Times New Roman" w:hAnsi="Times New Roman" w:cs="Times New Roman"/>
          <w:sz w:val="28"/>
          <w:szCs w:val="28"/>
        </w:rPr>
        <w:t>.</w:t>
      </w:r>
    </w:p>
    <w:p w:rsidR="007C32EA" w:rsidRPr="001E2E50" w:rsidRDefault="007C32EA" w:rsidP="001E2E50">
      <w:pPr>
        <w:spacing w:after="0" w:line="360" w:lineRule="auto"/>
        <w:ind w:firstLine="851"/>
        <w:jc w:val="both"/>
        <w:rPr>
          <w:rFonts w:ascii="Times New Roman" w:hAnsi="Times New Roman" w:cs="Times New Roman"/>
          <w:sz w:val="28"/>
          <w:szCs w:val="28"/>
        </w:rPr>
      </w:pPr>
      <w:r w:rsidRPr="001E2E50">
        <w:rPr>
          <w:rFonts w:ascii="Times New Roman" w:hAnsi="Times New Roman" w:cs="Times New Roman"/>
          <w:sz w:val="28"/>
          <w:szCs w:val="28"/>
        </w:rPr>
        <w:lastRenderedPageBreak/>
        <w:t>Субъектами (участниками) гражданского правоотношения могут быть физические и юридические лица, Российская Федерация, ее субъекты, а также муниципальные образования.</w:t>
      </w:r>
    </w:p>
    <w:p w:rsidR="00A7627D" w:rsidRPr="001E2E50" w:rsidRDefault="007C32EA" w:rsidP="001E2E50">
      <w:pPr>
        <w:spacing w:after="0" w:line="360" w:lineRule="auto"/>
        <w:ind w:firstLine="851"/>
        <w:jc w:val="both"/>
        <w:rPr>
          <w:rFonts w:ascii="Times New Roman" w:hAnsi="Times New Roman" w:cs="Times New Roman"/>
          <w:sz w:val="28"/>
          <w:szCs w:val="28"/>
        </w:rPr>
      </w:pPr>
      <w:r w:rsidRPr="001E2E50">
        <w:rPr>
          <w:rFonts w:ascii="Times New Roman" w:hAnsi="Times New Roman" w:cs="Times New Roman"/>
          <w:sz w:val="28"/>
          <w:szCs w:val="28"/>
        </w:rPr>
        <w:t>Гражданские правоотношения один из видов правоотношений.</w:t>
      </w:r>
      <w:r w:rsidR="001E2E50">
        <w:rPr>
          <w:rFonts w:ascii="Times New Roman" w:hAnsi="Times New Roman" w:cs="Times New Roman"/>
          <w:sz w:val="28"/>
          <w:szCs w:val="28"/>
        </w:rPr>
        <w:t xml:space="preserve"> </w:t>
      </w:r>
      <w:r w:rsidRPr="001E2E50">
        <w:rPr>
          <w:rFonts w:ascii="Times New Roman" w:hAnsi="Times New Roman" w:cs="Times New Roman"/>
          <w:sz w:val="28"/>
          <w:szCs w:val="28"/>
        </w:rPr>
        <w:t>Поскольку уголовно-исполнительная система является органом исполнительной власти, в пределах своей компетенции она</w:t>
      </w:r>
      <w:r w:rsidR="007979BB">
        <w:rPr>
          <w:rFonts w:ascii="Times New Roman" w:hAnsi="Times New Roman" w:cs="Times New Roman"/>
          <w:sz w:val="28"/>
          <w:szCs w:val="28"/>
        </w:rPr>
        <w:t xml:space="preserve"> является субъектом гражданско-</w:t>
      </w:r>
      <w:r w:rsidRPr="001E2E50">
        <w:rPr>
          <w:rFonts w:ascii="Times New Roman" w:hAnsi="Times New Roman" w:cs="Times New Roman"/>
          <w:sz w:val="28"/>
          <w:szCs w:val="28"/>
        </w:rPr>
        <w:t>правовых отношений. Складывающиеся гражданские правоотношения в уголовно</w:t>
      </w:r>
      <w:r w:rsidR="001E2E50">
        <w:rPr>
          <w:rFonts w:ascii="Times New Roman" w:hAnsi="Times New Roman" w:cs="Times New Roman"/>
          <w:sz w:val="28"/>
          <w:szCs w:val="28"/>
        </w:rPr>
        <w:t>-</w:t>
      </w:r>
      <w:r w:rsidRPr="001E2E50">
        <w:rPr>
          <w:rFonts w:ascii="Times New Roman" w:hAnsi="Times New Roman" w:cs="Times New Roman"/>
          <w:sz w:val="28"/>
          <w:szCs w:val="28"/>
        </w:rPr>
        <w:t>исполнительной системе носят как имущественный, так и неимущественный характер</w:t>
      </w:r>
      <w:r w:rsidR="007979BB">
        <w:rPr>
          <w:rStyle w:val="a5"/>
          <w:rFonts w:ascii="Times New Roman" w:hAnsi="Times New Roman" w:cs="Times New Roman"/>
          <w:sz w:val="28"/>
          <w:szCs w:val="28"/>
        </w:rPr>
        <w:footnoteReference w:id="11"/>
      </w:r>
      <w:r w:rsidRPr="001E2E50">
        <w:rPr>
          <w:rFonts w:ascii="Times New Roman" w:hAnsi="Times New Roman" w:cs="Times New Roman"/>
          <w:sz w:val="28"/>
          <w:szCs w:val="28"/>
        </w:rPr>
        <w:t>.</w:t>
      </w:r>
    </w:p>
    <w:p w:rsidR="00A7627D" w:rsidRDefault="00E64C44" w:rsidP="007979B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w:t>
      </w:r>
      <w:r w:rsidR="007C32EA" w:rsidRPr="001E2E50">
        <w:rPr>
          <w:rFonts w:ascii="Times New Roman" w:hAnsi="Times New Roman" w:cs="Times New Roman"/>
          <w:sz w:val="28"/>
          <w:szCs w:val="28"/>
        </w:rPr>
        <w:t xml:space="preserve">дним из видов гражданских правоотношений, часто встречаемых в уголовно-исполнительной системе, являются обязательственные правоотношения. Наиболее распространенными из них являются </w:t>
      </w:r>
      <w:proofErr w:type="spellStart"/>
      <w:r w:rsidR="007C32EA" w:rsidRPr="001E2E50">
        <w:rPr>
          <w:rFonts w:ascii="Times New Roman" w:hAnsi="Times New Roman" w:cs="Times New Roman"/>
          <w:sz w:val="28"/>
          <w:szCs w:val="28"/>
        </w:rPr>
        <w:t>деликтные</w:t>
      </w:r>
      <w:proofErr w:type="spellEnd"/>
      <w:r w:rsidR="007C32EA" w:rsidRPr="001E2E50">
        <w:rPr>
          <w:rFonts w:ascii="Times New Roman" w:hAnsi="Times New Roman" w:cs="Times New Roman"/>
          <w:sz w:val="28"/>
          <w:szCs w:val="28"/>
        </w:rPr>
        <w:t xml:space="preserve"> обязательства, возникающие из причинения вреда</w:t>
      </w:r>
      <w:r w:rsidR="007979BB">
        <w:rPr>
          <w:rStyle w:val="a5"/>
          <w:rFonts w:ascii="Times New Roman" w:hAnsi="Times New Roman" w:cs="Times New Roman"/>
          <w:sz w:val="28"/>
          <w:szCs w:val="28"/>
        </w:rPr>
        <w:footnoteReference w:id="12"/>
      </w:r>
      <w:r w:rsidR="007C32EA" w:rsidRPr="001E2E50">
        <w:rPr>
          <w:rFonts w:ascii="Times New Roman" w:hAnsi="Times New Roman" w:cs="Times New Roman"/>
          <w:sz w:val="28"/>
          <w:szCs w:val="28"/>
        </w:rPr>
        <w:t>.</w:t>
      </w:r>
    </w:p>
    <w:p w:rsidR="00A80F93" w:rsidRDefault="00A80F93" w:rsidP="007979BB">
      <w:pPr>
        <w:spacing w:after="0" w:line="360" w:lineRule="auto"/>
        <w:ind w:firstLine="851"/>
        <w:jc w:val="both"/>
        <w:rPr>
          <w:rFonts w:ascii="Times New Roman" w:hAnsi="Times New Roman" w:cs="Times New Roman"/>
          <w:sz w:val="28"/>
          <w:szCs w:val="28"/>
        </w:rPr>
      </w:pPr>
      <w:r w:rsidRPr="00A80F93">
        <w:rPr>
          <w:rFonts w:ascii="Times New Roman" w:hAnsi="Times New Roman" w:cs="Times New Roman"/>
          <w:sz w:val="28"/>
          <w:szCs w:val="28"/>
        </w:rPr>
        <w:t xml:space="preserve">Субъектами </w:t>
      </w:r>
      <w:proofErr w:type="spellStart"/>
      <w:r w:rsidRPr="00A80F93">
        <w:rPr>
          <w:rFonts w:ascii="Times New Roman" w:hAnsi="Times New Roman" w:cs="Times New Roman"/>
          <w:sz w:val="28"/>
          <w:szCs w:val="28"/>
        </w:rPr>
        <w:t>деликтного</w:t>
      </w:r>
      <w:proofErr w:type="spellEnd"/>
      <w:r w:rsidRPr="00A80F93">
        <w:rPr>
          <w:rFonts w:ascii="Times New Roman" w:hAnsi="Times New Roman" w:cs="Times New Roman"/>
          <w:sz w:val="28"/>
          <w:szCs w:val="28"/>
        </w:rPr>
        <w:t>, как и любого гражданско-правового обязательства, являются должник и кредитор. Должником является лицо, обязанное возместить причиненный вред (в нашем случае это государство, и сотрудник УИС), а кредитором – потерпевший (сотрудник УИС или лицо, пострадавшее от сотрудника УИС</w:t>
      </w:r>
      <w:r w:rsidR="00401104">
        <w:rPr>
          <w:rFonts w:ascii="Times New Roman" w:hAnsi="Times New Roman" w:cs="Times New Roman"/>
          <w:sz w:val="28"/>
          <w:szCs w:val="28"/>
        </w:rPr>
        <w:t>, например, осужденный</w:t>
      </w:r>
      <w:r w:rsidRPr="00A80F93">
        <w:rPr>
          <w:rFonts w:ascii="Times New Roman" w:hAnsi="Times New Roman" w:cs="Times New Roman"/>
          <w:sz w:val="28"/>
          <w:szCs w:val="28"/>
        </w:rPr>
        <w:t>).</w:t>
      </w:r>
    </w:p>
    <w:p w:rsidR="00A80F93" w:rsidRPr="00A80F93" w:rsidRDefault="00A80F93" w:rsidP="007979BB">
      <w:pPr>
        <w:spacing w:after="0" w:line="360" w:lineRule="auto"/>
        <w:ind w:firstLine="851"/>
        <w:jc w:val="both"/>
        <w:rPr>
          <w:rFonts w:ascii="Times New Roman" w:hAnsi="Times New Roman" w:cs="Times New Roman"/>
          <w:sz w:val="28"/>
          <w:szCs w:val="28"/>
        </w:rPr>
      </w:pPr>
      <w:proofErr w:type="spellStart"/>
      <w:r w:rsidRPr="00A80F93">
        <w:rPr>
          <w:rFonts w:ascii="Times New Roman" w:hAnsi="Times New Roman" w:cs="Times New Roman"/>
          <w:sz w:val="28"/>
          <w:szCs w:val="28"/>
        </w:rPr>
        <w:t>Причинителем</w:t>
      </w:r>
      <w:proofErr w:type="spellEnd"/>
      <w:r w:rsidRPr="00A80F93">
        <w:rPr>
          <w:rFonts w:ascii="Times New Roman" w:hAnsi="Times New Roman" w:cs="Times New Roman"/>
          <w:sz w:val="28"/>
          <w:szCs w:val="28"/>
        </w:rPr>
        <w:t xml:space="preserve"> вреда может быть люб</w:t>
      </w:r>
      <w:r w:rsidR="00401104">
        <w:rPr>
          <w:rFonts w:ascii="Times New Roman" w:hAnsi="Times New Roman" w:cs="Times New Roman"/>
          <w:sz w:val="28"/>
          <w:szCs w:val="28"/>
        </w:rPr>
        <w:t>ой субъект гражданского права -</w:t>
      </w:r>
      <w:r w:rsidRPr="00A80F93">
        <w:rPr>
          <w:rFonts w:ascii="Times New Roman" w:hAnsi="Times New Roman" w:cs="Times New Roman"/>
          <w:sz w:val="28"/>
          <w:szCs w:val="28"/>
        </w:rPr>
        <w:t>гражданин (физическое лицо), юридическое лицо, а также</w:t>
      </w:r>
      <w:r w:rsidR="00401104">
        <w:rPr>
          <w:rFonts w:ascii="Times New Roman" w:hAnsi="Times New Roman" w:cs="Times New Roman"/>
          <w:sz w:val="28"/>
          <w:szCs w:val="28"/>
        </w:rPr>
        <w:t xml:space="preserve"> публично-правовые образования -</w:t>
      </w:r>
      <w:r w:rsidRPr="00A80F93">
        <w:rPr>
          <w:rFonts w:ascii="Times New Roman" w:hAnsi="Times New Roman" w:cs="Times New Roman"/>
          <w:sz w:val="28"/>
          <w:szCs w:val="28"/>
        </w:rPr>
        <w:t xml:space="preserve"> Российская Федерация, ее субъекты, муниципальные образования.</w:t>
      </w:r>
      <w:r w:rsidRPr="00A80F93">
        <w:t xml:space="preserve"> </w:t>
      </w:r>
      <w:r w:rsidRPr="00A80F93">
        <w:rPr>
          <w:rFonts w:ascii="Times New Roman" w:hAnsi="Times New Roman" w:cs="Times New Roman"/>
          <w:sz w:val="28"/>
          <w:szCs w:val="28"/>
        </w:rPr>
        <w:t xml:space="preserve">Исходя из вышесказанного можно, сделать вывод о том, что сотрудники ФСИН России будут являться субъектами </w:t>
      </w:r>
      <w:proofErr w:type="spellStart"/>
      <w:r w:rsidRPr="00A80F93">
        <w:rPr>
          <w:rFonts w:ascii="Times New Roman" w:hAnsi="Times New Roman" w:cs="Times New Roman"/>
          <w:sz w:val="28"/>
          <w:szCs w:val="28"/>
        </w:rPr>
        <w:t>деликтных</w:t>
      </w:r>
      <w:proofErr w:type="spellEnd"/>
      <w:r w:rsidRPr="00A80F93">
        <w:rPr>
          <w:rFonts w:ascii="Times New Roman" w:hAnsi="Times New Roman" w:cs="Times New Roman"/>
          <w:sz w:val="28"/>
          <w:szCs w:val="28"/>
        </w:rPr>
        <w:t xml:space="preserve"> обязательств, так как они проходят профессиональный отбор, где одним из важных критериев является обладание </w:t>
      </w:r>
      <w:proofErr w:type="spellStart"/>
      <w:r w:rsidRPr="00A80F93">
        <w:rPr>
          <w:rFonts w:ascii="Times New Roman" w:hAnsi="Times New Roman" w:cs="Times New Roman"/>
          <w:sz w:val="28"/>
          <w:szCs w:val="28"/>
        </w:rPr>
        <w:t>деликтоспособностью</w:t>
      </w:r>
      <w:proofErr w:type="spellEnd"/>
      <w:r w:rsidRPr="00A80F93">
        <w:rPr>
          <w:rFonts w:ascii="Times New Roman" w:hAnsi="Times New Roman" w:cs="Times New Roman"/>
          <w:sz w:val="28"/>
          <w:szCs w:val="28"/>
        </w:rPr>
        <w:t>.</w:t>
      </w:r>
    </w:p>
    <w:p w:rsidR="00A80F93" w:rsidRPr="00A80F93" w:rsidRDefault="00A80F93" w:rsidP="007979BB">
      <w:pPr>
        <w:spacing w:after="0" w:line="360" w:lineRule="auto"/>
        <w:ind w:firstLine="851"/>
        <w:jc w:val="both"/>
        <w:rPr>
          <w:rFonts w:ascii="Times New Roman" w:hAnsi="Times New Roman" w:cs="Times New Roman"/>
          <w:sz w:val="28"/>
          <w:szCs w:val="28"/>
        </w:rPr>
      </w:pPr>
      <w:r w:rsidRPr="00A80F93">
        <w:rPr>
          <w:rFonts w:ascii="Times New Roman" w:hAnsi="Times New Roman" w:cs="Times New Roman"/>
          <w:sz w:val="28"/>
          <w:szCs w:val="28"/>
        </w:rPr>
        <w:lastRenderedPageBreak/>
        <w:t xml:space="preserve">К числу </w:t>
      </w:r>
      <w:proofErr w:type="spellStart"/>
      <w:r w:rsidRPr="00A80F93">
        <w:rPr>
          <w:rFonts w:ascii="Times New Roman" w:hAnsi="Times New Roman" w:cs="Times New Roman"/>
          <w:sz w:val="28"/>
          <w:szCs w:val="28"/>
        </w:rPr>
        <w:t>неделиктоспособных</w:t>
      </w:r>
      <w:proofErr w:type="spellEnd"/>
      <w:r w:rsidRPr="00A80F93">
        <w:rPr>
          <w:rFonts w:ascii="Times New Roman" w:hAnsi="Times New Roman" w:cs="Times New Roman"/>
          <w:sz w:val="28"/>
          <w:szCs w:val="28"/>
        </w:rPr>
        <w:t>, т.е. не способных отвечать за причиненный вред, относятся несовершеннолетние в возрасте до 14 лет, лица, признанные недееспособными, и лица, причинившие вред в таком состоянии, когда они не могли понимать значения своих действий или руководить ими (ст. 1073, 1076 ГК).</w:t>
      </w:r>
    </w:p>
    <w:p w:rsidR="00D54CA8" w:rsidRDefault="00A80F93" w:rsidP="007979BB">
      <w:pPr>
        <w:spacing w:after="0" w:line="360" w:lineRule="auto"/>
        <w:ind w:firstLine="851"/>
        <w:jc w:val="both"/>
        <w:rPr>
          <w:rFonts w:ascii="Times New Roman" w:hAnsi="Times New Roman" w:cs="Times New Roman"/>
          <w:sz w:val="28"/>
          <w:szCs w:val="28"/>
        </w:rPr>
      </w:pPr>
      <w:r w:rsidRPr="00A80F93">
        <w:rPr>
          <w:rFonts w:ascii="Times New Roman" w:hAnsi="Times New Roman" w:cs="Times New Roman"/>
          <w:sz w:val="28"/>
          <w:szCs w:val="28"/>
        </w:rPr>
        <w:t>Другой сто</w:t>
      </w:r>
      <w:r w:rsidR="00401104">
        <w:rPr>
          <w:rFonts w:ascii="Times New Roman" w:hAnsi="Times New Roman" w:cs="Times New Roman"/>
          <w:sz w:val="28"/>
          <w:szCs w:val="28"/>
        </w:rPr>
        <w:t xml:space="preserve">роной </w:t>
      </w:r>
      <w:proofErr w:type="spellStart"/>
      <w:r w:rsidR="00401104">
        <w:rPr>
          <w:rFonts w:ascii="Times New Roman" w:hAnsi="Times New Roman" w:cs="Times New Roman"/>
          <w:sz w:val="28"/>
          <w:szCs w:val="28"/>
        </w:rPr>
        <w:t>деликтного</w:t>
      </w:r>
      <w:proofErr w:type="spellEnd"/>
      <w:r w:rsidR="00401104">
        <w:rPr>
          <w:rFonts w:ascii="Times New Roman" w:hAnsi="Times New Roman" w:cs="Times New Roman"/>
          <w:sz w:val="28"/>
          <w:szCs w:val="28"/>
        </w:rPr>
        <w:t xml:space="preserve"> обязательства - </w:t>
      </w:r>
      <w:r w:rsidRPr="00A80F93">
        <w:rPr>
          <w:rFonts w:ascii="Times New Roman" w:hAnsi="Times New Roman" w:cs="Times New Roman"/>
          <w:sz w:val="28"/>
          <w:szCs w:val="28"/>
        </w:rPr>
        <w:t xml:space="preserve">является </w:t>
      </w:r>
      <w:r w:rsidR="00D8016C" w:rsidRPr="00A80F93">
        <w:rPr>
          <w:rFonts w:ascii="Times New Roman" w:hAnsi="Times New Roman" w:cs="Times New Roman"/>
          <w:sz w:val="28"/>
          <w:szCs w:val="28"/>
        </w:rPr>
        <w:t xml:space="preserve">потерпевший, </w:t>
      </w:r>
      <w:r w:rsidR="00D8016C">
        <w:rPr>
          <w:rFonts w:ascii="Times New Roman" w:hAnsi="Times New Roman" w:cs="Times New Roman"/>
          <w:sz w:val="28"/>
          <w:szCs w:val="28"/>
        </w:rPr>
        <w:t>т.е.</w:t>
      </w:r>
      <w:r w:rsidRPr="00A80F93">
        <w:rPr>
          <w:rFonts w:ascii="Times New Roman" w:hAnsi="Times New Roman" w:cs="Times New Roman"/>
          <w:sz w:val="28"/>
          <w:szCs w:val="28"/>
        </w:rPr>
        <w:t xml:space="preserve"> лицо, которому действия (бездействие) </w:t>
      </w:r>
      <w:proofErr w:type="spellStart"/>
      <w:r w:rsidRPr="00A80F93">
        <w:rPr>
          <w:rFonts w:ascii="Times New Roman" w:hAnsi="Times New Roman" w:cs="Times New Roman"/>
          <w:sz w:val="28"/>
          <w:szCs w:val="28"/>
        </w:rPr>
        <w:t>причинителя</w:t>
      </w:r>
      <w:proofErr w:type="spellEnd"/>
      <w:r w:rsidRPr="00A80F93">
        <w:rPr>
          <w:rFonts w:ascii="Times New Roman" w:hAnsi="Times New Roman" w:cs="Times New Roman"/>
          <w:sz w:val="28"/>
          <w:szCs w:val="28"/>
        </w:rPr>
        <w:t xml:space="preserve"> вреда нанесли имущественный ущерб либо повлек</w:t>
      </w:r>
      <w:r w:rsidR="00D54CA8">
        <w:rPr>
          <w:rFonts w:ascii="Times New Roman" w:hAnsi="Times New Roman" w:cs="Times New Roman"/>
          <w:sz w:val="28"/>
          <w:szCs w:val="28"/>
        </w:rPr>
        <w:t>ли иные негативные последствия.</w:t>
      </w:r>
    </w:p>
    <w:p w:rsidR="00A80F93" w:rsidRPr="00A80F93" w:rsidRDefault="00A80F93" w:rsidP="007979BB">
      <w:pPr>
        <w:spacing w:after="0" w:line="360" w:lineRule="auto"/>
        <w:ind w:firstLine="851"/>
        <w:jc w:val="both"/>
        <w:rPr>
          <w:rFonts w:ascii="Times New Roman" w:hAnsi="Times New Roman" w:cs="Times New Roman"/>
          <w:sz w:val="28"/>
          <w:szCs w:val="28"/>
        </w:rPr>
      </w:pPr>
      <w:r w:rsidRPr="00A80F93">
        <w:rPr>
          <w:rFonts w:ascii="Times New Roman" w:hAnsi="Times New Roman" w:cs="Times New Roman"/>
          <w:sz w:val="28"/>
          <w:szCs w:val="28"/>
        </w:rPr>
        <w:t xml:space="preserve">Согласно п. 1 ст. 1064 ГК гражданин признается потерпевшим, если вред причинен его личности или имуществу, а юридическое лицо – если вред причинен его имуществу. Потерпевшими в </w:t>
      </w:r>
      <w:proofErr w:type="spellStart"/>
      <w:r w:rsidRPr="00A80F93">
        <w:rPr>
          <w:rFonts w:ascii="Times New Roman" w:hAnsi="Times New Roman" w:cs="Times New Roman"/>
          <w:sz w:val="28"/>
          <w:szCs w:val="28"/>
        </w:rPr>
        <w:t>деликтном</w:t>
      </w:r>
      <w:proofErr w:type="spellEnd"/>
      <w:r w:rsidRPr="00A80F93">
        <w:rPr>
          <w:rFonts w:ascii="Times New Roman" w:hAnsi="Times New Roman" w:cs="Times New Roman"/>
          <w:sz w:val="28"/>
          <w:szCs w:val="28"/>
        </w:rPr>
        <w:t xml:space="preserve"> обязательстве могут быть те же лица, которые названы перечне</w:t>
      </w:r>
      <w:r>
        <w:rPr>
          <w:rFonts w:ascii="Times New Roman" w:hAnsi="Times New Roman" w:cs="Times New Roman"/>
          <w:sz w:val="28"/>
          <w:szCs w:val="28"/>
        </w:rPr>
        <w:t xml:space="preserve"> возможных </w:t>
      </w:r>
      <w:proofErr w:type="spellStart"/>
      <w:r>
        <w:rPr>
          <w:rFonts w:ascii="Times New Roman" w:hAnsi="Times New Roman" w:cs="Times New Roman"/>
          <w:sz w:val="28"/>
          <w:szCs w:val="28"/>
        </w:rPr>
        <w:t>причинителей</w:t>
      </w:r>
      <w:proofErr w:type="spellEnd"/>
      <w:r>
        <w:rPr>
          <w:rFonts w:ascii="Times New Roman" w:hAnsi="Times New Roman" w:cs="Times New Roman"/>
          <w:sz w:val="28"/>
          <w:szCs w:val="28"/>
        </w:rPr>
        <w:t xml:space="preserve"> вреда, -</w:t>
      </w:r>
      <w:r w:rsidRPr="00A80F93">
        <w:rPr>
          <w:rFonts w:ascii="Times New Roman" w:hAnsi="Times New Roman" w:cs="Times New Roman"/>
          <w:sz w:val="28"/>
          <w:szCs w:val="28"/>
        </w:rPr>
        <w:t xml:space="preserve"> физические и юридические лица, государство, муниципальные образования. Сотрудники УИС также могут быть </w:t>
      </w:r>
      <w:r w:rsidR="00401104">
        <w:rPr>
          <w:rFonts w:ascii="Times New Roman" w:hAnsi="Times New Roman" w:cs="Times New Roman"/>
          <w:sz w:val="28"/>
          <w:szCs w:val="28"/>
        </w:rPr>
        <w:t>потерпевшими</w:t>
      </w:r>
      <w:r w:rsidRPr="00A80F93">
        <w:rPr>
          <w:rFonts w:ascii="Times New Roman" w:hAnsi="Times New Roman" w:cs="Times New Roman"/>
          <w:sz w:val="28"/>
          <w:szCs w:val="28"/>
        </w:rPr>
        <w:t xml:space="preserve">, так как они являются гражданами </w:t>
      </w:r>
      <w:r w:rsidR="00401104" w:rsidRPr="00A80F93">
        <w:rPr>
          <w:rFonts w:ascii="Times New Roman" w:hAnsi="Times New Roman" w:cs="Times New Roman"/>
          <w:sz w:val="28"/>
          <w:szCs w:val="28"/>
        </w:rPr>
        <w:t>РФ,</w:t>
      </w:r>
      <w:r w:rsidRPr="00A80F93">
        <w:rPr>
          <w:rFonts w:ascii="Times New Roman" w:hAnsi="Times New Roman" w:cs="Times New Roman"/>
          <w:sz w:val="28"/>
          <w:szCs w:val="28"/>
        </w:rPr>
        <w:t xml:space="preserve"> </w:t>
      </w:r>
      <w:r w:rsidR="00401104">
        <w:rPr>
          <w:rFonts w:ascii="Times New Roman" w:hAnsi="Times New Roman" w:cs="Times New Roman"/>
          <w:sz w:val="28"/>
          <w:szCs w:val="28"/>
        </w:rPr>
        <w:t xml:space="preserve">проходящие службу в УИС </w:t>
      </w:r>
      <w:r w:rsidRPr="00A80F93">
        <w:rPr>
          <w:rFonts w:ascii="Times New Roman" w:hAnsi="Times New Roman" w:cs="Times New Roman"/>
          <w:sz w:val="28"/>
          <w:szCs w:val="28"/>
        </w:rPr>
        <w:t>на должностях ряд</w:t>
      </w:r>
      <w:r w:rsidR="00401104">
        <w:rPr>
          <w:rFonts w:ascii="Times New Roman" w:hAnsi="Times New Roman" w:cs="Times New Roman"/>
          <w:sz w:val="28"/>
          <w:szCs w:val="28"/>
        </w:rPr>
        <w:t>ового и начальствующего состава.</w:t>
      </w:r>
    </w:p>
    <w:p w:rsidR="00A80F93" w:rsidRPr="00A80F93" w:rsidRDefault="00A80F93" w:rsidP="007979BB">
      <w:pPr>
        <w:spacing w:after="0" w:line="360" w:lineRule="auto"/>
        <w:ind w:firstLine="851"/>
        <w:jc w:val="both"/>
        <w:rPr>
          <w:rFonts w:ascii="Times New Roman" w:hAnsi="Times New Roman" w:cs="Times New Roman"/>
          <w:sz w:val="28"/>
          <w:szCs w:val="28"/>
        </w:rPr>
      </w:pPr>
      <w:r w:rsidRPr="00A80F93">
        <w:rPr>
          <w:rFonts w:ascii="Times New Roman" w:hAnsi="Times New Roman" w:cs="Times New Roman"/>
          <w:sz w:val="28"/>
          <w:szCs w:val="28"/>
        </w:rPr>
        <w:t xml:space="preserve">При получении различных травм и наступлении болезней сотрудники </w:t>
      </w:r>
      <w:r>
        <w:rPr>
          <w:rFonts w:ascii="Times New Roman" w:hAnsi="Times New Roman" w:cs="Times New Roman"/>
          <w:sz w:val="28"/>
          <w:szCs w:val="28"/>
        </w:rPr>
        <w:t xml:space="preserve">УИС </w:t>
      </w:r>
      <w:r w:rsidRPr="00A80F93">
        <w:rPr>
          <w:rFonts w:ascii="Times New Roman" w:hAnsi="Times New Roman" w:cs="Times New Roman"/>
          <w:sz w:val="28"/>
          <w:szCs w:val="28"/>
        </w:rPr>
        <w:t>могут быть освобождены от исполнения служебных обязанностей в связи с временной нетрудоспособностью</w:t>
      </w:r>
      <w:r>
        <w:rPr>
          <w:rFonts w:ascii="Times New Roman" w:hAnsi="Times New Roman" w:cs="Times New Roman"/>
          <w:sz w:val="28"/>
          <w:szCs w:val="28"/>
        </w:rPr>
        <w:t xml:space="preserve">, </w:t>
      </w:r>
      <w:r w:rsidRPr="00A80F93">
        <w:rPr>
          <w:rFonts w:ascii="Times New Roman" w:hAnsi="Times New Roman" w:cs="Times New Roman"/>
          <w:sz w:val="28"/>
          <w:szCs w:val="28"/>
        </w:rPr>
        <w:t xml:space="preserve">это осуществляется на основании заключения (листка освобождения от служебных обязанностей по временной нетрудоспособности) медицинского учреждения </w:t>
      </w:r>
      <w:r>
        <w:rPr>
          <w:rFonts w:ascii="Times New Roman" w:hAnsi="Times New Roman" w:cs="Times New Roman"/>
          <w:sz w:val="28"/>
          <w:szCs w:val="28"/>
        </w:rPr>
        <w:t>ФСИН</w:t>
      </w:r>
      <w:r w:rsidR="00401104">
        <w:rPr>
          <w:rFonts w:ascii="Times New Roman" w:hAnsi="Times New Roman" w:cs="Times New Roman"/>
          <w:sz w:val="28"/>
          <w:szCs w:val="28"/>
        </w:rPr>
        <w:t xml:space="preserve"> России</w:t>
      </w:r>
      <w:r w:rsidRPr="00A80F93">
        <w:rPr>
          <w:rFonts w:ascii="Times New Roman" w:hAnsi="Times New Roman" w:cs="Times New Roman"/>
          <w:sz w:val="28"/>
          <w:szCs w:val="28"/>
        </w:rPr>
        <w:t xml:space="preserve">, а при отсутствии такого учреждения по месту нахождения сотрудника </w:t>
      </w:r>
      <w:r>
        <w:rPr>
          <w:rFonts w:ascii="Times New Roman" w:hAnsi="Times New Roman" w:cs="Times New Roman"/>
          <w:sz w:val="28"/>
          <w:szCs w:val="28"/>
        </w:rPr>
        <w:t>ФСИН</w:t>
      </w:r>
      <w:r w:rsidRPr="00A80F93">
        <w:rPr>
          <w:rFonts w:ascii="Times New Roman" w:hAnsi="Times New Roman" w:cs="Times New Roman"/>
          <w:sz w:val="28"/>
          <w:szCs w:val="28"/>
        </w:rPr>
        <w:t xml:space="preserve"> - иного медицинского учреждения государственной или муниципальной системы здравоохранения</w:t>
      </w:r>
      <w:r w:rsidRPr="00A80F93">
        <w:rPr>
          <w:rStyle w:val="a5"/>
          <w:rFonts w:ascii="Times New Roman" w:hAnsi="Times New Roman" w:cs="Times New Roman"/>
          <w:sz w:val="28"/>
          <w:szCs w:val="28"/>
        </w:rPr>
        <w:footnoteReference w:id="13"/>
      </w:r>
      <w:r w:rsidRPr="00A80F93">
        <w:rPr>
          <w:rFonts w:ascii="Times New Roman" w:hAnsi="Times New Roman" w:cs="Times New Roman"/>
          <w:sz w:val="28"/>
          <w:szCs w:val="28"/>
        </w:rPr>
        <w:t>.</w:t>
      </w:r>
    </w:p>
    <w:p w:rsidR="009B69E7" w:rsidRPr="008D7EE6" w:rsidRDefault="00401104" w:rsidP="007979B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w:t>
      </w:r>
      <w:r w:rsidR="00A80F93" w:rsidRPr="00A80F93">
        <w:rPr>
          <w:rFonts w:ascii="Times New Roman" w:hAnsi="Times New Roman" w:cs="Times New Roman"/>
          <w:sz w:val="28"/>
          <w:szCs w:val="28"/>
        </w:rPr>
        <w:t xml:space="preserve">акже, если сотрудник УИС был освобожден от исполнения </w:t>
      </w:r>
      <w:r w:rsidR="00A80F93" w:rsidRPr="008D7EE6">
        <w:rPr>
          <w:rFonts w:ascii="Times New Roman" w:hAnsi="Times New Roman" w:cs="Times New Roman"/>
          <w:sz w:val="28"/>
          <w:szCs w:val="28"/>
        </w:rPr>
        <w:t xml:space="preserve">служебных обязанностей в связи с временной нетрудоспособностью более четырех месяцев в календарном году (за исключением случаев, если законодательством РФ </w:t>
      </w:r>
      <w:r w:rsidR="00A80F93" w:rsidRPr="008D7EE6">
        <w:rPr>
          <w:rFonts w:ascii="Times New Roman" w:hAnsi="Times New Roman" w:cs="Times New Roman"/>
          <w:sz w:val="28"/>
          <w:szCs w:val="28"/>
        </w:rPr>
        <w:lastRenderedPageBreak/>
        <w:t>предусмотрены более длительные сроки нахождения сотру</w:t>
      </w:r>
      <w:r w:rsidRPr="008D7EE6">
        <w:rPr>
          <w:rFonts w:ascii="Times New Roman" w:hAnsi="Times New Roman" w:cs="Times New Roman"/>
          <w:sz w:val="28"/>
          <w:szCs w:val="28"/>
        </w:rPr>
        <w:t xml:space="preserve">дника на излечении, </w:t>
      </w:r>
      <w:r w:rsidR="00A80F93" w:rsidRPr="008D7EE6">
        <w:rPr>
          <w:rFonts w:ascii="Times New Roman" w:hAnsi="Times New Roman" w:cs="Times New Roman"/>
          <w:sz w:val="28"/>
          <w:szCs w:val="28"/>
        </w:rPr>
        <w:t>или на излечении в связи с полученными им при исполнении служебных обязанностей ранением, контузией или увечьем), он может быть направ</w:t>
      </w:r>
      <w:r w:rsidRPr="008D7EE6">
        <w:rPr>
          <w:rFonts w:ascii="Times New Roman" w:hAnsi="Times New Roman" w:cs="Times New Roman"/>
          <w:sz w:val="28"/>
          <w:szCs w:val="28"/>
        </w:rPr>
        <w:t xml:space="preserve">лен на медицинское обследование, </w:t>
      </w:r>
      <w:r w:rsidR="00A80F93" w:rsidRPr="008D7EE6">
        <w:rPr>
          <w:rFonts w:ascii="Times New Roman" w:hAnsi="Times New Roman" w:cs="Times New Roman"/>
          <w:sz w:val="28"/>
          <w:szCs w:val="28"/>
        </w:rPr>
        <w:t xml:space="preserve">или </w:t>
      </w:r>
      <w:r w:rsidRPr="008D7EE6">
        <w:rPr>
          <w:rFonts w:ascii="Times New Roman" w:hAnsi="Times New Roman" w:cs="Times New Roman"/>
          <w:sz w:val="28"/>
          <w:szCs w:val="28"/>
        </w:rPr>
        <w:t xml:space="preserve">медицинское освидетельствование, ВВК, </w:t>
      </w:r>
      <w:r w:rsidR="00A80F93" w:rsidRPr="008D7EE6">
        <w:rPr>
          <w:rFonts w:ascii="Times New Roman" w:hAnsi="Times New Roman" w:cs="Times New Roman"/>
          <w:sz w:val="28"/>
          <w:szCs w:val="28"/>
        </w:rPr>
        <w:t>для решения вопроса о его годности к дальнейшему прохождению службы в УИС</w:t>
      </w:r>
      <w:r w:rsidRPr="008D7EE6">
        <w:rPr>
          <w:rFonts w:ascii="Times New Roman" w:hAnsi="Times New Roman" w:cs="Times New Roman"/>
          <w:sz w:val="28"/>
          <w:szCs w:val="28"/>
        </w:rPr>
        <w:t xml:space="preserve">, </w:t>
      </w:r>
      <w:r w:rsidR="00A80F93" w:rsidRPr="008D7EE6">
        <w:rPr>
          <w:rFonts w:ascii="Times New Roman" w:hAnsi="Times New Roman" w:cs="Times New Roman"/>
          <w:sz w:val="28"/>
          <w:szCs w:val="28"/>
        </w:rPr>
        <w:t>либо о продолжении лечения.</w:t>
      </w:r>
    </w:p>
    <w:p w:rsidR="008D7EE6" w:rsidRPr="008D7EE6" w:rsidRDefault="009B69E7" w:rsidP="007979BB">
      <w:pPr>
        <w:spacing w:after="0" w:line="360" w:lineRule="auto"/>
        <w:ind w:firstLine="851"/>
        <w:jc w:val="both"/>
        <w:rPr>
          <w:rFonts w:ascii="Times New Roman" w:hAnsi="Times New Roman" w:cs="Times New Roman"/>
          <w:sz w:val="28"/>
          <w:szCs w:val="28"/>
        </w:rPr>
      </w:pPr>
      <w:r w:rsidRPr="008D7EE6">
        <w:rPr>
          <w:rFonts w:ascii="Times New Roman" w:hAnsi="Times New Roman" w:cs="Times New Roman"/>
          <w:sz w:val="28"/>
          <w:szCs w:val="28"/>
        </w:rPr>
        <w:t xml:space="preserve">Жизнь и здоровье сотрудника подлежат обязательному государственному страхованию в соответствии с законодательством Российской Федерации за счет бюджетных ассигнований федерального бюджета на соответствующий год. </w:t>
      </w:r>
    </w:p>
    <w:p w:rsidR="008D7EE6" w:rsidRPr="008D7EE6" w:rsidRDefault="009B69E7" w:rsidP="007979BB">
      <w:pPr>
        <w:spacing w:after="0" w:line="360" w:lineRule="auto"/>
        <w:ind w:firstLine="851"/>
        <w:jc w:val="both"/>
        <w:rPr>
          <w:rFonts w:ascii="Times New Roman" w:hAnsi="Times New Roman" w:cs="Times New Roman"/>
          <w:sz w:val="28"/>
          <w:szCs w:val="28"/>
        </w:rPr>
      </w:pPr>
      <w:r w:rsidRPr="008D7EE6">
        <w:rPr>
          <w:rFonts w:ascii="Times New Roman" w:hAnsi="Times New Roman" w:cs="Times New Roman"/>
          <w:sz w:val="28"/>
          <w:szCs w:val="28"/>
        </w:rPr>
        <w:t xml:space="preserve">Членам семьи сотрудника и лицам, находившимся на его иждивении, выплачивается единовременное пособие в случае: </w:t>
      </w:r>
    </w:p>
    <w:p w:rsidR="008D7EE6" w:rsidRPr="008D7EE6" w:rsidRDefault="009B69E7" w:rsidP="008D7EE6">
      <w:pPr>
        <w:pStyle w:val="a6"/>
        <w:numPr>
          <w:ilvl w:val="0"/>
          <w:numId w:val="42"/>
        </w:numPr>
        <w:spacing w:after="0" w:line="360" w:lineRule="auto"/>
        <w:ind w:left="0" w:firstLine="851"/>
        <w:jc w:val="both"/>
        <w:rPr>
          <w:rFonts w:ascii="Times New Roman" w:hAnsi="Times New Roman" w:cs="Times New Roman"/>
          <w:sz w:val="28"/>
          <w:szCs w:val="28"/>
        </w:rPr>
      </w:pPr>
      <w:r w:rsidRPr="008D7EE6">
        <w:rPr>
          <w:rFonts w:ascii="Times New Roman" w:hAnsi="Times New Roman" w:cs="Times New Roman"/>
          <w:sz w:val="28"/>
          <w:szCs w:val="28"/>
        </w:rPr>
        <w:t xml:space="preserve">гибели (смерти) сотрудника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w:t>
      </w:r>
    </w:p>
    <w:p w:rsidR="008D7EE6" w:rsidRPr="008D7EE6" w:rsidRDefault="009B69E7" w:rsidP="008D7EE6">
      <w:pPr>
        <w:pStyle w:val="a6"/>
        <w:numPr>
          <w:ilvl w:val="0"/>
          <w:numId w:val="42"/>
        </w:numPr>
        <w:spacing w:after="0" w:line="360" w:lineRule="auto"/>
        <w:ind w:left="0" w:firstLine="851"/>
        <w:jc w:val="both"/>
        <w:rPr>
          <w:rFonts w:ascii="Times New Roman" w:hAnsi="Times New Roman" w:cs="Times New Roman"/>
          <w:sz w:val="28"/>
          <w:szCs w:val="28"/>
        </w:rPr>
      </w:pPr>
      <w:r w:rsidRPr="008D7EE6">
        <w:rPr>
          <w:rFonts w:ascii="Times New Roman" w:hAnsi="Times New Roman" w:cs="Times New Roman"/>
          <w:sz w:val="28"/>
          <w:szCs w:val="28"/>
        </w:rPr>
        <w:t xml:space="preserve">смерти гражданина Российской Федерации, наступившей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w:t>
      </w:r>
    </w:p>
    <w:p w:rsidR="008D7EE6" w:rsidRPr="008D7EE6" w:rsidRDefault="009B69E7" w:rsidP="007979BB">
      <w:pPr>
        <w:spacing w:after="0" w:line="360" w:lineRule="auto"/>
        <w:ind w:firstLine="851"/>
        <w:jc w:val="both"/>
        <w:rPr>
          <w:rFonts w:ascii="Times New Roman" w:hAnsi="Times New Roman" w:cs="Times New Roman"/>
          <w:sz w:val="28"/>
          <w:szCs w:val="28"/>
        </w:rPr>
      </w:pPr>
      <w:r w:rsidRPr="008D7EE6">
        <w:rPr>
          <w:rFonts w:ascii="Times New Roman" w:hAnsi="Times New Roman" w:cs="Times New Roman"/>
          <w:sz w:val="28"/>
          <w:szCs w:val="28"/>
        </w:rPr>
        <w:t>3. Членами семьи и лицами, находившимися на иждивении погибшего (умершего) сотрудника (гражданина Российской Федерации, уволенного со службы в учреждениях и органах), имеющими право на пол</w:t>
      </w:r>
      <w:r w:rsidR="008D7EE6" w:rsidRPr="008D7EE6">
        <w:rPr>
          <w:rFonts w:ascii="Times New Roman" w:hAnsi="Times New Roman" w:cs="Times New Roman"/>
          <w:sz w:val="28"/>
          <w:szCs w:val="28"/>
        </w:rPr>
        <w:t>учение единовременного пособия:</w:t>
      </w:r>
    </w:p>
    <w:p w:rsidR="008D7EE6" w:rsidRPr="008D7EE6" w:rsidRDefault="009B69E7" w:rsidP="008D7EE6">
      <w:pPr>
        <w:pStyle w:val="a6"/>
        <w:numPr>
          <w:ilvl w:val="0"/>
          <w:numId w:val="44"/>
        </w:numPr>
        <w:spacing w:after="0" w:line="360" w:lineRule="auto"/>
        <w:ind w:left="0" w:firstLine="851"/>
        <w:jc w:val="both"/>
        <w:rPr>
          <w:rFonts w:ascii="Times New Roman" w:hAnsi="Times New Roman" w:cs="Times New Roman"/>
          <w:sz w:val="28"/>
          <w:szCs w:val="28"/>
        </w:rPr>
      </w:pPr>
      <w:r w:rsidRPr="008D7EE6">
        <w:rPr>
          <w:rFonts w:ascii="Times New Roman" w:hAnsi="Times New Roman" w:cs="Times New Roman"/>
          <w:sz w:val="28"/>
          <w:szCs w:val="28"/>
        </w:rPr>
        <w:t xml:space="preserve">супруга (супруг), состоявшие в зарегистрированном браке с погибшим (умершим) на день гибели (смерти); </w:t>
      </w:r>
    </w:p>
    <w:p w:rsidR="008D7EE6" w:rsidRPr="008D7EE6" w:rsidRDefault="009B69E7" w:rsidP="008D7EE6">
      <w:pPr>
        <w:pStyle w:val="a6"/>
        <w:numPr>
          <w:ilvl w:val="0"/>
          <w:numId w:val="44"/>
        </w:numPr>
        <w:spacing w:after="0" w:line="360" w:lineRule="auto"/>
        <w:ind w:left="0" w:firstLine="851"/>
        <w:jc w:val="both"/>
        <w:rPr>
          <w:rFonts w:ascii="Times New Roman" w:hAnsi="Times New Roman" w:cs="Times New Roman"/>
          <w:sz w:val="28"/>
          <w:szCs w:val="28"/>
        </w:rPr>
      </w:pPr>
      <w:r w:rsidRPr="008D7EE6">
        <w:rPr>
          <w:rFonts w:ascii="Times New Roman" w:hAnsi="Times New Roman" w:cs="Times New Roman"/>
          <w:sz w:val="28"/>
          <w:szCs w:val="28"/>
        </w:rPr>
        <w:t xml:space="preserve">родители погибшего (умершего); </w:t>
      </w:r>
    </w:p>
    <w:p w:rsidR="008D7EE6" w:rsidRPr="008D7EE6" w:rsidRDefault="009B69E7" w:rsidP="008D7EE6">
      <w:pPr>
        <w:pStyle w:val="a6"/>
        <w:numPr>
          <w:ilvl w:val="0"/>
          <w:numId w:val="44"/>
        </w:numPr>
        <w:spacing w:after="0" w:line="360" w:lineRule="auto"/>
        <w:ind w:left="0" w:firstLine="851"/>
        <w:jc w:val="both"/>
        <w:rPr>
          <w:rFonts w:ascii="Times New Roman" w:hAnsi="Times New Roman" w:cs="Times New Roman"/>
          <w:sz w:val="28"/>
          <w:szCs w:val="28"/>
        </w:rPr>
      </w:pPr>
      <w:r w:rsidRPr="008D7EE6">
        <w:rPr>
          <w:rFonts w:ascii="Times New Roman" w:hAnsi="Times New Roman" w:cs="Times New Roman"/>
          <w:sz w:val="28"/>
          <w:szCs w:val="28"/>
        </w:rPr>
        <w:lastRenderedPageBreak/>
        <w:t xml:space="preserve">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w:t>
      </w:r>
    </w:p>
    <w:p w:rsidR="009B69E7" w:rsidRPr="008D7EE6" w:rsidRDefault="009B69E7" w:rsidP="008D7EE6">
      <w:pPr>
        <w:pStyle w:val="a6"/>
        <w:numPr>
          <w:ilvl w:val="0"/>
          <w:numId w:val="44"/>
        </w:numPr>
        <w:spacing w:after="0" w:line="360" w:lineRule="auto"/>
        <w:ind w:left="0" w:firstLine="851"/>
        <w:jc w:val="both"/>
        <w:rPr>
          <w:rFonts w:ascii="Times New Roman" w:hAnsi="Times New Roman" w:cs="Times New Roman"/>
          <w:sz w:val="28"/>
          <w:szCs w:val="28"/>
        </w:rPr>
      </w:pPr>
      <w:r w:rsidRPr="008D7EE6">
        <w:rPr>
          <w:rFonts w:ascii="Times New Roman" w:hAnsi="Times New Roman" w:cs="Times New Roman"/>
          <w:sz w:val="28"/>
          <w:szCs w:val="28"/>
        </w:rPr>
        <w:t xml:space="preserve">лица, находившиеся на полном содержании погибшего (умершего) или получавшие от него помощь, которая являлась для них постоянным и 14 основным источником средств к существованию, а также иные лица, признанные иждивенцами в порядке, установленном законодательством Российской Федерации. </w:t>
      </w:r>
    </w:p>
    <w:p w:rsidR="00D54CA8" w:rsidRPr="008D7EE6" w:rsidRDefault="007979BB" w:rsidP="00811CE4">
      <w:pPr>
        <w:tabs>
          <w:tab w:val="left" w:pos="993"/>
        </w:tabs>
        <w:spacing w:after="0" w:line="360" w:lineRule="auto"/>
        <w:ind w:firstLine="851"/>
        <w:jc w:val="both"/>
        <w:rPr>
          <w:rFonts w:ascii="Times New Roman" w:hAnsi="Times New Roman" w:cs="Times New Roman"/>
          <w:sz w:val="28"/>
          <w:szCs w:val="28"/>
        </w:rPr>
      </w:pPr>
      <w:r w:rsidRPr="008D7EE6">
        <w:rPr>
          <w:rFonts w:ascii="Times New Roman" w:hAnsi="Times New Roman" w:cs="Times New Roman"/>
          <w:sz w:val="28"/>
          <w:szCs w:val="28"/>
        </w:rPr>
        <w:t>Таким образом, мы можем сказать, что сотрудни</w:t>
      </w:r>
      <w:r w:rsidR="00D54CA8" w:rsidRPr="008D7EE6">
        <w:rPr>
          <w:rFonts w:ascii="Times New Roman" w:hAnsi="Times New Roman" w:cs="Times New Roman"/>
          <w:sz w:val="28"/>
          <w:szCs w:val="28"/>
        </w:rPr>
        <w:t>к УИС может</w:t>
      </w:r>
      <w:r w:rsidRPr="008D7EE6">
        <w:rPr>
          <w:rFonts w:ascii="Times New Roman" w:hAnsi="Times New Roman" w:cs="Times New Roman"/>
          <w:sz w:val="28"/>
          <w:szCs w:val="28"/>
        </w:rPr>
        <w:t xml:space="preserve"> выступать субъектом в </w:t>
      </w:r>
      <w:proofErr w:type="spellStart"/>
      <w:r w:rsidRPr="008D7EE6">
        <w:rPr>
          <w:rFonts w:ascii="Times New Roman" w:hAnsi="Times New Roman" w:cs="Times New Roman"/>
          <w:sz w:val="28"/>
          <w:szCs w:val="28"/>
        </w:rPr>
        <w:t>деликтных</w:t>
      </w:r>
      <w:proofErr w:type="spellEnd"/>
      <w:r w:rsidRPr="008D7EE6">
        <w:rPr>
          <w:rFonts w:ascii="Times New Roman" w:hAnsi="Times New Roman" w:cs="Times New Roman"/>
          <w:sz w:val="28"/>
          <w:szCs w:val="28"/>
        </w:rPr>
        <w:t xml:space="preserve"> обязательствах, при условии, что он обладает способностью отвечать за свои действия (п</w:t>
      </w:r>
      <w:r w:rsidR="00811CE4">
        <w:rPr>
          <w:rFonts w:ascii="Times New Roman" w:hAnsi="Times New Roman" w:cs="Times New Roman"/>
          <w:sz w:val="28"/>
          <w:szCs w:val="28"/>
        </w:rPr>
        <w:t>оступки</w:t>
      </w:r>
      <w:r w:rsidR="00D8016C">
        <w:rPr>
          <w:rFonts w:ascii="Times New Roman" w:hAnsi="Times New Roman" w:cs="Times New Roman"/>
          <w:sz w:val="28"/>
          <w:szCs w:val="28"/>
        </w:rPr>
        <w:t xml:space="preserve">), </w:t>
      </w:r>
      <w:proofErr w:type="spellStart"/>
      <w:r w:rsidR="00D8016C">
        <w:rPr>
          <w:rFonts w:ascii="Times New Roman" w:hAnsi="Times New Roman" w:cs="Times New Roman"/>
          <w:sz w:val="28"/>
          <w:szCs w:val="28"/>
        </w:rPr>
        <w:t>деликтоспособностью</w:t>
      </w:r>
      <w:proofErr w:type="spellEnd"/>
      <w:r w:rsidR="00811CE4">
        <w:rPr>
          <w:rFonts w:ascii="Times New Roman" w:hAnsi="Times New Roman" w:cs="Times New Roman"/>
          <w:sz w:val="28"/>
          <w:szCs w:val="28"/>
        </w:rPr>
        <w:t xml:space="preserve">. </w:t>
      </w:r>
      <w:r w:rsidRPr="008D7EE6">
        <w:rPr>
          <w:rFonts w:ascii="Times New Roman" w:hAnsi="Times New Roman" w:cs="Times New Roman"/>
          <w:sz w:val="28"/>
          <w:szCs w:val="28"/>
        </w:rPr>
        <w:t xml:space="preserve">Наряду с сотрудниками УИС в случае их смерти (гибели) субъектами </w:t>
      </w:r>
      <w:r w:rsidR="00D54CA8" w:rsidRPr="008D7EE6">
        <w:rPr>
          <w:rFonts w:ascii="Times New Roman" w:hAnsi="Times New Roman" w:cs="Times New Roman"/>
          <w:sz w:val="28"/>
          <w:szCs w:val="28"/>
        </w:rPr>
        <w:t xml:space="preserve">также могут являться, </w:t>
      </w:r>
      <w:r w:rsidRPr="008D7EE6">
        <w:rPr>
          <w:rFonts w:ascii="Times New Roman" w:hAnsi="Times New Roman" w:cs="Times New Roman"/>
          <w:sz w:val="28"/>
          <w:szCs w:val="28"/>
        </w:rPr>
        <w:t>их близкие родственники, которые получают денежную компенсацию.</w:t>
      </w:r>
      <w:r w:rsidR="00D54CA8" w:rsidRPr="008D7EE6">
        <w:rPr>
          <w:rFonts w:ascii="Times New Roman" w:hAnsi="Times New Roman" w:cs="Times New Roman"/>
          <w:sz w:val="28"/>
          <w:szCs w:val="28"/>
        </w:rPr>
        <w:t xml:space="preserve"> Близкими родственниками в соответствии с п. 2 статьи 14 Семейного Кодекса Российской Федерации являются родственники по прямой восходящей и нисходящей линии (родители, дети, дедушки, бабушки и внуки), полнородные и </w:t>
      </w:r>
      <w:proofErr w:type="spellStart"/>
      <w:r w:rsidR="00D54CA8" w:rsidRPr="008D7EE6">
        <w:rPr>
          <w:rFonts w:ascii="Times New Roman" w:hAnsi="Times New Roman" w:cs="Times New Roman"/>
          <w:sz w:val="28"/>
          <w:szCs w:val="28"/>
        </w:rPr>
        <w:t>неполнородные</w:t>
      </w:r>
      <w:proofErr w:type="spellEnd"/>
      <w:r w:rsidR="00D54CA8" w:rsidRPr="008D7EE6">
        <w:rPr>
          <w:rFonts w:ascii="Times New Roman" w:hAnsi="Times New Roman" w:cs="Times New Roman"/>
          <w:sz w:val="28"/>
          <w:szCs w:val="28"/>
        </w:rPr>
        <w:t xml:space="preserve"> (имеющие общих отца или мать) братья и сестры.</w:t>
      </w:r>
    </w:p>
    <w:p w:rsidR="009B69E7" w:rsidRPr="00D54CA8" w:rsidRDefault="009B69E7" w:rsidP="00D54CA8">
      <w:pPr>
        <w:tabs>
          <w:tab w:val="left" w:pos="993"/>
        </w:tabs>
        <w:spacing w:after="0" w:line="360" w:lineRule="auto"/>
        <w:ind w:firstLine="851"/>
        <w:jc w:val="both"/>
        <w:rPr>
          <w:rFonts w:ascii="Times New Roman" w:hAnsi="Times New Roman" w:cs="Times New Roman"/>
          <w:sz w:val="28"/>
          <w:szCs w:val="28"/>
        </w:rPr>
      </w:pPr>
    </w:p>
    <w:p w:rsidR="00281FA9" w:rsidRDefault="00281FA9" w:rsidP="00811CE4">
      <w:pPr>
        <w:tabs>
          <w:tab w:val="left" w:pos="993"/>
        </w:tabs>
        <w:spacing w:after="0" w:line="240" w:lineRule="auto"/>
        <w:jc w:val="both"/>
        <w:rPr>
          <w:rFonts w:ascii="Times New Roman" w:hAnsi="Times New Roman" w:cs="Times New Roman"/>
          <w:sz w:val="28"/>
          <w:szCs w:val="28"/>
        </w:rPr>
      </w:pPr>
    </w:p>
    <w:p w:rsidR="007C32EA" w:rsidRPr="007C32EA" w:rsidRDefault="007C32EA" w:rsidP="0057593D">
      <w:pPr>
        <w:pStyle w:val="1"/>
        <w:spacing w:before="0"/>
        <w:jc w:val="center"/>
        <w:rPr>
          <w:rFonts w:ascii="Times New Roman" w:hAnsi="Times New Roman" w:cs="Times New Roman"/>
          <w:b/>
          <w:color w:val="000000"/>
          <w:sz w:val="28"/>
          <w:szCs w:val="28"/>
          <w:shd w:val="clear" w:color="auto" w:fill="FFFFFF"/>
        </w:rPr>
      </w:pPr>
      <w:bookmarkStart w:id="4" w:name="_Toc28535185"/>
      <w:r w:rsidRPr="007C32EA">
        <w:rPr>
          <w:rFonts w:ascii="Times New Roman" w:hAnsi="Times New Roman" w:cs="Times New Roman"/>
          <w:b/>
          <w:color w:val="000000"/>
          <w:sz w:val="28"/>
          <w:szCs w:val="28"/>
          <w:shd w:val="clear" w:color="auto" w:fill="FFFFFF"/>
        </w:rPr>
        <w:t>ГЛАВА 2. ОБЯЗАТЕЛЬСТВА ВСЛЕДСТВИЕ ПРИЧИНЕНИЯ ВРЕДА, ПРИЧИНЁННОГО ЖИЗНИ И ЗДОРОВЬЮ СОТРУДНИКА УИС РОССИИ</w:t>
      </w:r>
      <w:bookmarkEnd w:id="4"/>
    </w:p>
    <w:p w:rsidR="007C32EA" w:rsidRDefault="007C32EA" w:rsidP="0057593D">
      <w:pPr>
        <w:pStyle w:val="1"/>
        <w:spacing w:before="0"/>
        <w:jc w:val="center"/>
        <w:rPr>
          <w:rFonts w:ascii="Times New Roman" w:hAnsi="Times New Roman" w:cs="Times New Roman"/>
          <w:color w:val="000000"/>
          <w:sz w:val="28"/>
          <w:szCs w:val="28"/>
          <w:shd w:val="clear" w:color="auto" w:fill="FFFFFF"/>
        </w:rPr>
      </w:pPr>
    </w:p>
    <w:p w:rsidR="007D0677" w:rsidRPr="007C32EA" w:rsidRDefault="007C32EA" w:rsidP="0057593D">
      <w:pPr>
        <w:pStyle w:val="1"/>
        <w:spacing w:before="0"/>
        <w:jc w:val="center"/>
        <w:rPr>
          <w:rFonts w:ascii="Times New Roman" w:hAnsi="Times New Roman" w:cs="Times New Roman"/>
          <w:b/>
          <w:sz w:val="28"/>
          <w:szCs w:val="28"/>
        </w:rPr>
      </w:pPr>
      <w:bookmarkStart w:id="5" w:name="_Toc28535186"/>
      <w:r w:rsidRPr="007C32EA">
        <w:rPr>
          <w:rFonts w:ascii="Times New Roman" w:hAnsi="Times New Roman" w:cs="Times New Roman"/>
          <w:b/>
          <w:color w:val="000000"/>
          <w:sz w:val="28"/>
          <w:szCs w:val="28"/>
          <w:shd w:val="clear" w:color="auto" w:fill="FFFFFF"/>
        </w:rPr>
        <w:t>2.1. По</w:t>
      </w:r>
      <w:r w:rsidR="008D7EE6">
        <w:rPr>
          <w:rFonts w:ascii="Times New Roman" w:hAnsi="Times New Roman" w:cs="Times New Roman"/>
          <w:b/>
          <w:color w:val="000000"/>
          <w:sz w:val="28"/>
          <w:szCs w:val="28"/>
          <w:shd w:val="clear" w:color="auto" w:fill="FFFFFF"/>
        </w:rPr>
        <w:t xml:space="preserve">рядок и размер возмещения вреда, </w:t>
      </w:r>
      <w:r w:rsidRPr="007C32EA">
        <w:rPr>
          <w:rFonts w:ascii="Times New Roman" w:hAnsi="Times New Roman" w:cs="Times New Roman"/>
          <w:b/>
          <w:color w:val="000000"/>
          <w:sz w:val="28"/>
          <w:szCs w:val="28"/>
          <w:shd w:val="clear" w:color="auto" w:fill="FFFFFF"/>
        </w:rPr>
        <w:t>причинённого жизни и здоровью сотрудника УИС России</w:t>
      </w:r>
      <w:bookmarkEnd w:id="5"/>
    </w:p>
    <w:p w:rsidR="00147318" w:rsidRDefault="00147318" w:rsidP="007C32EA">
      <w:pPr>
        <w:tabs>
          <w:tab w:val="left" w:pos="993"/>
        </w:tabs>
        <w:spacing w:after="0" w:line="240" w:lineRule="auto"/>
        <w:ind w:firstLine="851"/>
        <w:jc w:val="center"/>
        <w:rPr>
          <w:rFonts w:ascii="Times New Roman" w:hAnsi="Times New Roman" w:cs="Times New Roman"/>
          <w:sz w:val="28"/>
          <w:szCs w:val="28"/>
        </w:rPr>
      </w:pPr>
    </w:p>
    <w:p w:rsidR="007C32EA" w:rsidRDefault="00811CE4" w:rsidP="00811CE4">
      <w:pPr>
        <w:tabs>
          <w:tab w:val="left" w:pos="4448"/>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ab/>
      </w:r>
    </w:p>
    <w:p w:rsidR="007C32EA" w:rsidRDefault="007C32EA" w:rsidP="00FF5E98">
      <w:pPr>
        <w:tabs>
          <w:tab w:val="left" w:pos="993"/>
        </w:tabs>
        <w:spacing w:after="0" w:line="360" w:lineRule="auto"/>
        <w:ind w:firstLine="851"/>
        <w:jc w:val="both"/>
        <w:rPr>
          <w:rFonts w:ascii="Times New Roman" w:hAnsi="Times New Roman" w:cs="Times New Roman"/>
          <w:sz w:val="28"/>
          <w:szCs w:val="28"/>
        </w:rPr>
      </w:pPr>
      <w:r w:rsidRPr="007C32EA">
        <w:rPr>
          <w:rFonts w:ascii="Times New Roman" w:hAnsi="Times New Roman" w:cs="Times New Roman"/>
          <w:sz w:val="28"/>
          <w:szCs w:val="28"/>
        </w:rPr>
        <w:t xml:space="preserve">Сотрудники УИС выполняют возложенные на них задачи в любых условиях, в том числе сопряженных со значительным риском для жизни и здоровья, что в силу Конституции Российской Федерации предусматривает </w:t>
      </w:r>
      <w:r w:rsidRPr="007C32EA">
        <w:rPr>
          <w:rFonts w:ascii="Times New Roman" w:hAnsi="Times New Roman" w:cs="Times New Roman"/>
          <w:sz w:val="28"/>
          <w:szCs w:val="28"/>
        </w:rPr>
        <w:lastRenderedPageBreak/>
        <w:t>обязанность государства гарантировать им материальное обеспечение и компенсации в случае причинения вреда жизни или здоровью при прохождении службы</w:t>
      </w:r>
      <w:r>
        <w:rPr>
          <w:rFonts w:ascii="Times New Roman" w:hAnsi="Times New Roman" w:cs="Times New Roman"/>
          <w:sz w:val="28"/>
          <w:szCs w:val="28"/>
        </w:rPr>
        <w:t>.</w:t>
      </w:r>
    </w:p>
    <w:p w:rsidR="007C32EA" w:rsidRDefault="007C32EA" w:rsidP="00FF5E98">
      <w:pPr>
        <w:tabs>
          <w:tab w:val="left" w:pos="993"/>
        </w:tabs>
        <w:spacing w:after="0" w:line="360" w:lineRule="auto"/>
        <w:ind w:firstLine="851"/>
        <w:jc w:val="both"/>
        <w:rPr>
          <w:rFonts w:ascii="Times New Roman" w:hAnsi="Times New Roman" w:cs="Times New Roman"/>
          <w:sz w:val="28"/>
          <w:szCs w:val="28"/>
        </w:rPr>
      </w:pPr>
      <w:r w:rsidRPr="007C32EA">
        <w:rPr>
          <w:rFonts w:ascii="Times New Roman" w:hAnsi="Times New Roman" w:cs="Times New Roman"/>
          <w:sz w:val="28"/>
          <w:szCs w:val="28"/>
        </w:rPr>
        <w:t>Государство заинтересовано в защите некоторых частных интересов, которую «стихия рынка» не обеспечивает или обеспечивает недостаточно.</w:t>
      </w:r>
    </w:p>
    <w:p w:rsidR="007C32EA" w:rsidRDefault="007C32EA" w:rsidP="00FF5E98">
      <w:pPr>
        <w:tabs>
          <w:tab w:val="left" w:pos="993"/>
        </w:tabs>
        <w:spacing w:after="0" w:line="360" w:lineRule="auto"/>
        <w:ind w:firstLine="851"/>
        <w:jc w:val="both"/>
        <w:rPr>
          <w:rFonts w:ascii="Times New Roman" w:hAnsi="Times New Roman" w:cs="Times New Roman"/>
          <w:sz w:val="28"/>
          <w:szCs w:val="28"/>
        </w:rPr>
      </w:pPr>
      <w:r w:rsidRPr="007C32EA">
        <w:rPr>
          <w:rFonts w:ascii="Times New Roman" w:hAnsi="Times New Roman" w:cs="Times New Roman"/>
          <w:sz w:val="28"/>
          <w:szCs w:val="28"/>
        </w:rPr>
        <w:t>Введением обязательного страхования реализуется важная социальная функция государства – создаются повышенные гарантии защиты тех лиц, которые в силу объективных обстоятельств подвергаются повышенному риску</w:t>
      </w:r>
      <w:r w:rsidR="00055CDA">
        <w:rPr>
          <w:rStyle w:val="a5"/>
          <w:rFonts w:ascii="Times New Roman" w:hAnsi="Times New Roman" w:cs="Times New Roman"/>
          <w:sz w:val="28"/>
          <w:szCs w:val="28"/>
        </w:rPr>
        <w:footnoteReference w:id="14"/>
      </w:r>
      <w:r w:rsidRPr="007C32EA">
        <w:rPr>
          <w:rFonts w:ascii="Times New Roman" w:hAnsi="Times New Roman" w:cs="Times New Roman"/>
          <w:sz w:val="28"/>
          <w:szCs w:val="28"/>
        </w:rPr>
        <w:t>.</w:t>
      </w:r>
    </w:p>
    <w:p w:rsidR="007C32EA" w:rsidRDefault="007C32EA" w:rsidP="00FF5E98">
      <w:pPr>
        <w:tabs>
          <w:tab w:val="left" w:pos="993"/>
        </w:tabs>
        <w:spacing w:after="0" w:line="360" w:lineRule="auto"/>
        <w:ind w:firstLine="851"/>
        <w:jc w:val="both"/>
        <w:rPr>
          <w:rFonts w:ascii="Times New Roman" w:hAnsi="Times New Roman" w:cs="Times New Roman"/>
          <w:sz w:val="28"/>
          <w:szCs w:val="28"/>
        </w:rPr>
      </w:pPr>
      <w:r w:rsidRPr="007C32EA">
        <w:rPr>
          <w:rFonts w:ascii="Times New Roman" w:hAnsi="Times New Roman" w:cs="Times New Roman"/>
          <w:sz w:val="28"/>
          <w:szCs w:val="28"/>
        </w:rPr>
        <w:t>Социальная функция обязательного страхования состоит в том, чтобы обеспечить повышенную защиту некоторых общественно важных интересов людей и сделать эту защиту всеобщей, т. е. распространить защиту на все те случаи, когда эти интересы могут быть нарушены</w:t>
      </w:r>
      <w:r>
        <w:rPr>
          <w:rStyle w:val="a5"/>
          <w:rFonts w:ascii="Times New Roman" w:hAnsi="Times New Roman" w:cs="Times New Roman"/>
          <w:sz w:val="28"/>
          <w:szCs w:val="28"/>
        </w:rPr>
        <w:footnoteReference w:id="15"/>
      </w:r>
      <w:r>
        <w:rPr>
          <w:rFonts w:ascii="Times New Roman" w:hAnsi="Times New Roman" w:cs="Times New Roman"/>
          <w:sz w:val="28"/>
          <w:szCs w:val="28"/>
        </w:rPr>
        <w:t>.</w:t>
      </w:r>
    </w:p>
    <w:p w:rsidR="007C32EA" w:rsidRDefault="007C32EA" w:rsidP="00FF5E98">
      <w:pPr>
        <w:tabs>
          <w:tab w:val="left" w:pos="993"/>
        </w:tabs>
        <w:spacing w:after="0" w:line="360" w:lineRule="auto"/>
        <w:ind w:firstLine="851"/>
        <w:jc w:val="both"/>
        <w:rPr>
          <w:rFonts w:ascii="Times New Roman" w:hAnsi="Times New Roman" w:cs="Times New Roman"/>
          <w:sz w:val="28"/>
          <w:szCs w:val="28"/>
        </w:rPr>
      </w:pPr>
      <w:r w:rsidRPr="007C32EA">
        <w:rPr>
          <w:rFonts w:ascii="Times New Roman" w:hAnsi="Times New Roman" w:cs="Times New Roman"/>
          <w:sz w:val="28"/>
          <w:szCs w:val="28"/>
        </w:rPr>
        <w:t xml:space="preserve">Государственное личное и дополнительное социальное страхование, а также возмещение ущерба в случае гибели или увечья сотрудника </w:t>
      </w:r>
      <w:r w:rsidR="008D7EE6">
        <w:rPr>
          <w:rFonts w:ascii="Times New Roman" w:hAnsi="Times New Roman" w:cs="Times New Roman"/>
          <w:sz w:val="28"/>
          <w:szCs w:val="28"/>
        </w:rPr>
        <w:t xml:space="preserve">УИС </w:t>
      </w:r>
      <w:r w:rsidRPr="007C32EA">
        <w:rPr>
          <w:rFonts w:ascii="Times New Roman" w:hAnsi="Times New Roman" w:cs="Times New Roman"/>
          <w:sz w:val="28"/>
          <w:szCs w:val="28"/>
        </w:rPr>
        <w:t>осуществляется в соответствии с Федеральным законом от 28 марта 1998 г.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w:t>
      </w:r>
      <w:r>
        <w:rPr>
          <w:rStyle w:val="a5"/>
          <w:rFonts w:ascii="Times New Roman" w:hAnsi="Times New Roman" w:cs="Times New Roman"/>
          <w:sz w:val="28"/>
          <w:szCs w:val="28"/>
        </w:rPr>
        <w:footnoteReference w:id="16"/>
      </w:r>
      <w:r w:rsidRPr="007C32EA">
        <w:rPr>
          <w:rFonts w:ascii="Times New Roman" w:hAnsi="Times New Roman" w:cs="Times New Roman"/>
          <w:sz w:val="28"/>
          <w:szCs w:val="28"/>
        </w:rPr>
        <w:t>»</w:t>
      </w:r>
      <w:r>
        <w:rPr>
          <w:rFonts w:ascii="Times New Roman" w:hAnsi="Times New Roman" w:cs="Times New Roman"/>
          <w:sz w:val="28"/>
          <w:szCs w:val="28"/>
        </w:rPr>
        <w:t>.</w:t>
      </w:r>
    </w:p>
    <w:p w:rsidR="00FF5E98" w:rsidRDefault="007C32EA" w:rsidP="00FF5E98">
      <w:pPr>
        <w:tabs>
          <w:tab w:val="left" w:pos="993"/>
        </w:tabs>
        <w:spacing w:after="0" w:line="360" w:lineRule="auto"/>
        <w:ind w:firstLine="851"/>
        <w:jc w:val="both"/>
        <w:rPr>
          <w:rFonts w:ascii="Times New Roman" w:hAnsi="Times New Roman" w:cs="Times New Roman"/>
          <w:sz w:val="28"/>
          <w:szCs w:val="28"/>
        </w:rPr>
      </w:pPr>
      <w:r w:rsidRPr="007C32EA">
        <w:rPr>
          <w:rFonts w:ascii="Times New Roman" w:hAnsi="Times New Roman" w:cs="Times New Roman"/>
          <w:sz w:val="28"/>
          <w:szCs w:val="28"/>
        </w:rPr>
        <w:lastRenderedPageBreak/>
        <w:t>При наступлении страховых случаев страховые суммы выплачиваются в следующих размерах</w:t>
      </w:r>
      <w:r w:rsidR="008D7EE6">
        <w:rPr>
          <w:rFonts w:ascii="Times New Roman" w:hAnsi="Times New Roman" w:cs="Times New Roman"/>
          <w:sz w:val="28"/>
          <w:szCs w:val="28"/>
        </w:rPr>
        <w:t>:</w:t>
      </w:r>
    </w:p>
    <w:p w:rsidR="00FF5E98" w:rsidRDefault="007C32EA" w:rsidP="00FF5E98">
      <w:pPr>
        <w:tabs>
          <w:tab w:val="left" w:pos="993"/>
        </w:tabs>
        <w:spacing w:after="0" w:line="360" w:lineRule="auto"/>
        <w:ind w:firstLine="851"/>
        <w:jc w:val="both"/>
        <w:rPr>
          <w:rFonts w:ascii="Times New Roman" w:hAnsi="Times New Roman" w:cs="Times New Roman"/>
          <w:sz w:val="28"/>
          <w:szCs w:val="28"/>
        </w:rPr>
      </w:pPr>
      <w:r w:rsidRPr="007C32EA">
        <w:rPr>
          <w:rFonts w:ascii="Times New Roman" w:hAnsi="Times New Roman" w:cs="Times New Roman"/>
          <w:sz w:val="28"/>
          <w:szCs w:val="28"/>
        </w:rPr>
        <w:t xml:space="preserve">а) в случае гибели (смерти) застрахованного лица – 2 000 000 рублей выгодоприобретателям в равных долях; </w:t>
      </w:r>
    </w:p>
    <w:p w:rsidR="00FF5E98" w:rsidRDefault="007C32EA" w:rsidP="00FF5E98">
      <w:pPr>
        <w:tabs>
          <w:tab w:val="left" w:pos="993"/>
        </w:tabs>
        <w:spacing w:after="0" w:line="360" w:lineRule="auto"/>
        <w:ind w:firstLine="851"/>
        <w:jc w:val="both"/>
        <w:rPr>
          <w:rFonts w:ascii="Times New Roman" w:hAnsi="Times New Roman" w:cs="Times New Roman"/>
          <w:sz w:val="28"/>
          <w:szCs w:val="28"/>
        </w:rPr>
      </w:pPr>
      <w:r w:rsidRPr="007C32EA">
        <w:rPr>
          <w:rFonts w:ascii="Times New Roman" w:hAnsi="Times New Roman" w:cs="Times New Roman"/>
          <w:sz w:val="28"/>
          <w:szCs w:val="28"/>
        </w:rPr>
        <w:t xml:space="preserve">б) в случае установления застрахованному лицу инвалидности: инвалиду I группы – 1 500 000 рублей; II группы – 1 000 000 рублей; инвалиду III группы – 500 000 рублей; </w:t>
      </w:r>
    </w:p>
    <w:p w:rsidR="007C32EA" w:rsidRDefault="007C32EA" w:rsidP="00FF5E98">
      <w:pPr>
        <w:tabs>
          <w:tab w:val="left" w:pos="993"/>
        </w:tabs>
        <w:spacing w:after="0" w:line="360" w:lineRule="auto"/>
        <w:ind w:firstLine="851"/>
        <w:jc w:val="both"/>
        <w:rPr>
          <w:rFonts w:ascii="Times New Roman" w:hAnsi="Times New Roman" w:cs="Times New Roman"/>
          <w:sz w:val="28"/>
          <w:szCs w:val="28"/>
        </w:rPr>
      </w:pPr>
      <w:r w:rsidRPr="007C32EA">
        <w:rPr>
          <w:rFonts w:ascii="Times New Roman" w:hAnsi="Times New Roman" w:cs="Times New Roman"/>
          <w:sz w:val="28"/>
          <w:szCs w:val="28"/>
        </w:rPr>
        <w:t>в) в случае получения застрахованным лицом в период прохождения службы тяжелого увечья (ранения, травмы, контузии) – 200 000 рублей, легкого увечья (ранения, травмы, контузии) – 50 000 рублей.</w:t>
      </w:r>
    </w:p>
    <w:p w:rsidR="007C32EA" w:rsidRDefault="007C32EA" w:rsidP="00FF5E98">
      <w:pPr>
        <w:tabs>
          <w:tab w:val="left" w:pos="993"/>
        </w:tabs>
        <w:spacing w:after="0" w:line="360" w:lineRule="auto"/>
        <w:ind w:firstLine="851"/>
        <w:jc w:val="both"/>
        <w:rPr>
          <w:rFonts w:ascii="Times New Roman" w:hAnsi="Times New Roman" w:cs="Times New Roman"/>
          <w:sz w:val="28"/>
          <w:szCs w:val="28"/>
        </w:rPr>
      </w:pPr>
      <w:r w:rsidRPr="007C32EA">
        <w:rPr>
          <w:rFonts w:ascii="Times New Roman" w:hAnsi="Times New Roman" w:cs="Times New Roman"/>
          <w:sz w:val="28"/>
          <w:szCs w:val="28"/>
        </w:rPr>
        <w:t>Увеличение компенсаций возможно и не играет столь судьбоносной роли, как отказ от привязки к размерам окладов денежного содержания. Как неоднократно отмечалось в научной литературе, исчисление страховых выплат на основе этого показателя позволяло нивелировать «ценность» жизни и здоровья сотрудника в зависимости от имеющегося у него специального звания и занимаемой должности. Почему на «ценность» жизни и здоровья сотрудника должно влиять его специальное звание, если младший и средний начальствующий состав активнее задействован в мероприятиях, связанных с угрозой для жизни и здо</w:t>
      </w:r>
      <w:r w:rsidR="00FF5E98">
        <w:rPr>
          <w:rFonts w:ascii="Times New Roman" w:hAnsi="Times New Roman" w:cs="Times New Roman"/>
          <w:sz w:val="28"/>
          <w:szCs w:val="28"/>
        </w:rPr>
        <w:t>ровья, чем остальные сотрудники</w:t>
      </w:r>
      <w:r w:rsidR="00FF5E98">
        <w:rPr>
          <w:rStyle w:val="a5"/>
          <w:rFonts w:ascii="Times New Roman" w:hAnsi="Times New Roman" w:cs="Times New Roman"/>
          <w:sz w:val="28"/>
          <w:szCs w:val="28"/>
        </w:rPr>
        <w:footnoteReference w:id="17"/>
      </w:r>
      <w:r w:rsidR="00FF5E98">
        <w:rPr>
          <w:rFonts w:ascii="Times New Roman" w:hAnsi="Times New Roman" w:cs="Times New Roman"/>
          <w:sz w:val="28"/>
          <w:szCs w:val="28"/>
        </w:rPr>
        <w:t xml:space="preserve">. </w:t>
      </w:r>
      <w:r w:rsidRPr="007C32EA">
        <w:rPr>
          <w:rFonts w:ascii="Times New Roman" w:hAnsi="Times New Roman" w:cs="Times New Roman"/>
          <w:sz w:val="28"/>
          <w:szCs w:val="28"/>
        </w:rPr>
        <w:t>И закон изменен вполне обоснованно.</w:t>
      </w:r>
    </w:p>
    <w:p w:rsidR="006A3509" w:rsidRDefault="006A3509" w:rsidP="006A350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Статья 12 Федерального закона от 30 декабря </w:t>
      </w:r>
      <w:smartTag w:uri="urn:schemas-microsoft-com:office:smarttags" w:element="metricconverter">
        <w:smartTagPr>
          <w:attr w:name="ProductID" w:val="2012 г"/>
        </w:smartTagPr>
        <w:r>
          <w:rPr>
            <w:rFonts w:ascii="Times New Roman" w:hAnsi="Times New Roman"/>
            <w:sz w:val="28"/>
            <w:szCs w:val="28"/>
          </w:rPr>
          <w:t>2012 г</w:t>
        </w:r>
      </w:smartTag>
      <w:r>
        <w:rPr>
          <w:rFonts w:ascii="Times New Roman" w:hAnsi="Times New Roman"/>
          <w:sz w:val="28"/>
          <w:szCs w:val="28"/>
        </w:rPr>
        <w:t>. № 283-ФЗ закрепляет возможность выплат в форме единовременных пособий и ежемесячных денежных компенсаций. Единовременное пособие в размере 3 000 000 рублей выплачивается ч</w:t>
      </w:r>
      <w:r w:rsidRPr="0011763A">
        <w:rPr>
          <w:rFonts w:ascii="Times New Roman" w:hAnsi="Times New Roman"/>
          <w:sz w:val="28"/>
          <w:szCs w:val="28"/>
        </w:rPr>
        <w:t>ленам семьи сотрудника</w:t>
      </w:r>
      <w:r>
        <w:rPr>
          <w:rFonts w:ascii="Times New Roman" w:hAnsi="Times New Roman"/>
          <w:sz w:val="28"/>
          <w:szCs w:val="28"/>
        </w:rPr>
        <w:t xml:space="preserve"> УИС</w:t>
      </w:r>
      <w:r w:rsidRPr="0011763A">
        <w:rPr>
          <w:rFonts w:ascii="Times New Roman" w:hAnsi="Times New Roman"/>
          <w:sz w:val="28"/>
          <w:szCs w:val="28"/>
        </w:rPr>
        <w:t xml:space="preserve"> и лицам,</w:t>
      </w:r>
      <w:r>
        <w:rPr>
          <w:rFonts w:ascii="Times New Roman" w:hAnsi="Times New Roman"/>
          <w:sz w:val="28"/>
          <w:szCs w:val="28"/>
        </w:rPr>
        <w:t xml:space="preserve"> находившимся на его иждивении, </w:t>
      </w:r>
      <w:r w:rsidRPr="0011763A">
        <w:rPr>
          <w:rFonts w:ascii="Times New Roman" w:hAnsi="Times New Roman"/>
          <w:sz w:val="28"/>
          <w:szCs w:val="28"/>
        </w:rPr>
        <w:t>в равных долях в случаях:</w:t>
      </w:r>
    </w:p>
    <w:p w:rsidR="006A3509" w:rsidRPr="0011763A" w:rsidRDefault="006A3509" w:rsidP="006A3509">
      <w:pPr>
        <w:pStyle w:val="a6"/>
        <w:numPr>
          <w:ilvl w:val="0"/>
          <w:numId w:val="45"/>
        </w:numPr>
        <w:tabs>
          <w:tab w:val="left" w:pos="993"/>
        </w:tabs>
        <w:spacing w:after="0" w:line="360" w:lineRule="auto"/>
        <w:ind w:left="0" w:firstLine="709"/>
        <w:jc w:val="both"/>
        <w:rPr>
          <w:rFonts w:ascii="Times New Roman" w:hAnsi="Times New Roman"/>
          <w:sz w:val="28"/>
          <w:szCs w:val="28"/>
        </w:rPr>
      </w:pPr>
      <w:r w:rsidRPr="0011763A">
        <w:rPr>
          <w:rFonts w:ascii="Times New Roman" w:hAnsi="Times New Roman"/>
          <w:sz w:val="28"/>
          <w:szCs w:val="28"/>
        </w:rPr>
        <w:t xml:space="preserve">гибели (смерти) сотрудника УИС вследствие увечья или иного повреждения здоровья, полученных в связи с выполнением служебных </w:t>
      </w:r>
      <w:r w:rsidRPr="0011763A">
        <w:rPr>
          <w:rFonts w:ascii="Times New Roman" w:hAnsi="Times New Roman"/>
          <w:sz w:val="28"/>
          <w:szCs w:val="28"/>
        </w:rPr>
        <w:lastRenderedPageBreak/>
        <w:t>обязанностей либо вследствие заболевания, полученного в период прохождения службы в учреждениях и органах УИС;</w:t>
      </w:r>
    </w:p>
    <w:p w:rsidR="006A3509" w:rsidRDefault="006A3509" w:rsidP="006A3509">
      <w:pPr>
        <w:pStyle w:val="a6"/>
        <w:numPr>
          <w:ilvl w:val="0"/>
          <w:numId w:val="45"/>
        </w:numPr>
        <w:tabs>
          <w:tab w:val="left" w:pos="993"/>
        </w:tabs>
        <w:spacing w:after="0" w:line="360" w:lineRule="auto"/>
        <w:ind w:left="0" w:firstLine="709"/>
        <w:jc w:val="both"/>
        <w:rPr>
          <w:rFonts w:ascii="Times New Roman" w:hAnsi="Times New Roman"/>
          <w:sz w:val="28"/>
          <w:szCs w:val="28"/>
        </w:rPr>
      </w:pPr>
      <w:r w:rsidRPr="0011763A">
        <w:rPr>
          <w:rFonts w:ascii="Times New Roman" w:hAnsi="Times New Roman"/>
          <w:sz w:val="28"/>
          <w:szCs w:val="28"/>
        </w:rPr>
        <w:t>смерти гражданина Российской Федерации, наступившей в течение одного года после увольнения со службы в учреждениях и органах УИС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УИС, исключивших возможность дальнейшего прохождения службы в УИС.</w:t>
      </w:r>
    </w:p>
    <w:p w:rsidR="006A3509" w:rsidRDefault="006A3509" w:rsidP="006A3509">
      <w:pPr>
        <w:tabs>
          <w:tab w:val="left" w:pos="993"/>
        </w:tabs>
        <w:spacing w:after="0" w:line="360" w:lineRule="auto"/>
        <w:ind w:firstLine="851"/>
        <w:jc w:val="both"/>
        <w:rPr>
          <w:rStyle w:val="blk"/>
          <w:rFonts w:ascii="Times New Roman" w:hAnsi="Times New Roman"/>
          <w:sz w:val="28"/>
          <w:szCs w:val="28"/>
        </w:rPr>
      </w:pPr>
      <w:r w:rsidRPr="006A3509">
        <w:rPr>
          <w:rStyle w:val="blk"/>
          <w:rFonts w:ascii="Times New Roman" w:hAnsi="Times New Roman"/>
          <w:sz w:val="28"/>
          <w:szCs w:val="28"/>
        </w:rPr>
        <w:t>Единовременное пособие в размере двух миллионов рублей выплачивается</w:t>
      </w:r>
      <w:r w:rsidRPr="006A3509">
        <w:rPr>
          <w:rFonts w:ascii="Times New Roman" w:hAnsi="Times New Roman"/>
          <w:sz w:val="28"/>
          <w:szCs w:val="28"/>
        </w:rPr>
        <w:t xml:space="preserve"> </w:t>
      </w:r>
      <w:r w:rsidRPr="006A3509">
        <w:rPr>
          <w:rStyle w:val="blk"/>
          <w:rFonts w:ascii="Times New Roman" w:hAnsi="Times New Roman"/>
          <w:sz w:val="28"/>
          <w:szCs w:val="28"/>
        </w:rPr>
        <w:t>при получении сотрудником в связи с выполнением служебных обязанностей увечья или иного повреждения здоровья, исключающих возможность дальнейшего прохождения службы в учреждениях и органах.</w:t>
      </w:r>
    </w:p>
    <w:p w:rsidR="006A3509" w:rsidRDefault="006A3509" w:rsidP="006A3509">
      <w:pPr>
        <w:pStyle w:val="a6"/>
        <w:tabs>
          <w:tab w:val="left" w:pos="993"/>
        </w:tabs>
        <w:spacing w:after="0" w:line="360" w:lineRule="auto"/>
        <w:ind w:left="0" w:firstLine="709"/>
        <w:jc w:val="both"/>
        <w:rPr>
          <w:rFonts w:ascii="Times New Roman" w:hAnsi="Times New Roman"/>
          <w:sz w:val="28"/>
          <w:szCs w:val="28"/>
        </w:rPr>
      </w:pPr>
      <w:r w:rsidRPr="00A0499F">
        <w:rPr>
          <w:rFonts w:ascii="Times New Roman" w:hAnsi="Times New Roman"/>
          <w:sz w:val="28"/>
          <w:szCs w:val="28"/>
        </w:rPr>
        <w:t>Ежемесячная денежная компенсация выплачивается в случае установления гражданину Российской Федерации, уволенному со службы в учреждениях и органах УИС, инвалидности вследствие военной травмы, полученной в связи с выполнением своих служебных обязанностей и исключившей возможность дальнейшего прохождения службы в учреждениях и органах УИС.</w:t>
      </w:r>
    </w:p>
    <w:p w:rsidR="006A3509" w:rsidRDefault="006A3509" w:rsidP="00EE3786">
      <w:pPr>
        <w:pStyle w:val="a6"/>
        <w:tabs>
          <w:tab w:val="left" w:pos="993"/>
        </w:tabs>
        <w:spacing w:after="0" w:line="360" w:lineRule="auto"/>
        <w:ind w:left="0" w:firstLine="851"/>
        <w:jc w:val="both"/>
        <w:rPr>
          <w:rFonts w:ascii="Times New Roman" w:hAnsi="Times New Roman"/>
          <w:sz w:val="28"/>
          <w:szCs w:val="28"/>
        </w:rPr>
      </w:pPr>
      <w:r>
        <w:rPr>
          <w:rFonts w:ascii="Times New Roman" w:hAnsi="Times New Roman"/>
          <w:sz w:val="28"/>
          <w:szCs w:val="28"/>
        </w:rPr>
        <w:t xml:space="preserve">Нами была проанализирована судебная практика по данной проблематике. Так, например, гр. А. обратился в суд с иском к УФСИН России по Чеченской республике об обязанности </w:t>
      </w:r>
      <w:r w:rsidRPr="00A41690">
        <w:rPr>
          <w:rFonts w:ascii="Times New Roman" w:hAnsi="Times New Roman"/>
          <w:sz w:val="28"/>
          <w:szCs w:val="28"/>
        </w:rPr>
        <w:t>выплатить единовременное пособие, установить ежемесячные выплаты компенсации вреда здоровью, признать право на получение страховой выплаты</w:t>
      </w:r>
      <w:r>
        <w:rPr>
          <w:rFonts w:ascii="Times New Roman" w:hAnsi="Times New Roman"/>
          <w:sz w:val="28"/>
          <w:szCs w:val="28"/>
        </w:rPr>
        <w:t xml:space="preserve">. В обоснование своих требований гр. А указал, что на момент увольнения со службы из УИС при прохождении ВВК была установлена категория годности «Б» – годен к военной службе с незначительным ограничением в соответствии с требованиями </w:t>
      </w:r>
      <w:r w:rsidRPr="00976C5A">
        <w:rPr>
          <w:rFonts w:ascii="Times New Roman" w:hAnsi="Times New Roman"/>
          <w:sz w:val="28"/>
          <w:szCs w:val="28"/>
        </w:rPr>
        <w:t>Постанов</w:t>
      </w:r>
      <w:r>
        <w:rPr>
          <w:rFonts w:ascii="Times New Roman" w:hAnsi="Times New Roman"/>
          <w:sz w:val="28"/>
          <w:szCs w:val="28"/>
        </w:rPr>
        <w:t>ления</w:t>
      </w:r>
      <w:r w:rsidRPr="00976C5A">
        <w:rPr>
          <w:rFonts w:ascii="Times New Roman" w:hAnsi="Times New Roman"/>
          <w:sz w:val="28"/>
          <w:szCs w:val="28"/>
        </w:rPr>
        <w:t xml:space="preserve"> </w:t>
      </w:r>
      <w:r>
        <w:rPr>
          <w:rFonts w:ascii="Times New Roman" w:hAnsi="Times New Roman"/>
          <w:sz w:val="28"/>
          <w:szCs w:val="28"/>
        </w:rPr>
        <w:t>Правительства РФ от 04.07.2013 №</w:t>
      </w:r>
      <w:r w:rsidRPr="00976C5A">
        <w:rPr>
          <w:rFonts w:ascii="Times New Roman" w:hAnsi="Times New Roman"/>
          <w:sz w:val="28"/>
          <w:szCs w:val="28"/>
        </w:rPr>
        <w:t xml:space="preserve"> 565 </w:t>
      </w:r>
      <w:r>
        <w:rPr>
          <w:rFonts w:ascii="Times New Roman" w:hAnsi="Times New Roman"/>
          <w:sz w:val="28"/>
          <w:szCs w:val="28"/>
        </w:rPr>
        <w:t>«</w:t>
      </w:r>
      <w:r w:rsidRPr="00976C5A">
        <w:rPr>
          <w:rFonts w:ascii="Times New Roman" w:hAnsi="Times New Roman"/>
          <w:sz w:val="28"/>
          <w:szCs w:val="28"/>
        </w:rPr>
        <w:t>Об утверждении Положени</w:t>
      </w:r>
      <w:r>
        <w:rPr>
          <w:rFonts w:ascii="Times New Roman" w:hAnsi="Times New Roman"/>
          <w:sz w:val="28"/>
          <w:szCs w:val="28"/>
        </w:rPr>
        <w:t xml:space="preserve">я о военно-врачебной экспертизе», однако ФКУ ГБ МСЭ по ЧР вынесло решение о признании гр. А инвалидом </w:t>
      </w:r>
      <w:r>
        <w:rPr>
          <w:rFonts w:ascii="Times New Roman" w:hAnsi="Times New Roman"/>
          <w:sz w:val="28"/>
          <w:szCs w:val="28"/>
          <w:lang w:val="en-GB"/>
        </w:rPr>
        <w:t>II</w:t>
      </w:r>
      <w:r w:rsidRPr="00976C5A">
        <w:rPr>
          <w:rFonts w:ascii="Times New Roman" w:hAnsi="Times New Roman"/>
          <w:sz w:val="28"/>
          <w:szCs w:val="28"/>
        </w:rPr>
        <w:t xml:space="preserve"> </w:t>
      </w:r>
      <w:r>
        <w:rPr>
          <w:rFonts w:ascii="Times New Roman" w:hAnsi="Times New Roman"/>
          <w:sz w:val="28"/>
          <w:szCs w:val="28"/>
        </w:rPr>
        <w:t xml:space="preserve">группы бессрочно по причине «военная травма» </w:t>
      </w:r>
      <w:r w:rsidRPr="00976C5A">
        <w:rPr>
          <w:rFonts w:ascii="Times New Roman" w:hAnsi="Times New Roman"/>
          <w:sz w:val="28"/>
          <w:szCs w:val="28"/>
        </w:rPr>
        <w:lastRenderedPageBreak/>
        <w:t>в соответствии с выпиской из акта освидетельствования гражданина, признанного инвалидом</w:t>
      </w:r>
      <w:r>
        <w:rPr>
          <w:rFonts w:ascii="Times New Roman" w:hAnsi="Times New Roman"/>
          <w:sz w:val="28"/>
          <w:szCs w:val="28"/>
        </w:rPr>
        <w:t>.</w:t>
      </w:r>
    </w:p>
    <w:p w:rsidR="006A3509" w:rsidRDefault="006A3509" w:rsidP="00EE3786">
      <w:pPr>
        <w:pStyle w:val="a6"/>
        <w:tabs>
          <w:tab w:val="left" w:pos="993"/>
        </w:tabs>
        <w:spacing w:after="0" w:line="360" w:lineRule="auto"/>
        <w:ind w:left="0" w:firstLine="851"/>
        <w:jc w:val="both"/>
        <w:rPr>
          <w:rFonts w:ascii="Times New Roman" w:hAnsi="Times New Roman"/>
          <w:sz w:val="28"/>
          <w:szCs w:val="28"/>
        </w:rPr>
      </w:pPr>
      <w:r>
        <w:rPr>
          <w:rFonts w:ascii="Times New Roman" w:hAnsi="Times New Roman"/>
          <w:sz w:val="28"/>
          <w:szCs w:val="28"/>
        </w:rPr>
        <w:t xml:space="preserve">Рассмотрев материалы дела № </w:t>
      </w:r>
      <w:r w:rsidRPr="008C2CD8">
        <w:rPr>
          <w:rFonts w:ascii="Times New Roman" w:hAnsi="Times New Roman"/>
          <w:sz w:val="28"/>
          <w:szCs w:val="28"/>
        </w:rPr>
        <w:t>2-2197/2016</w:t>
      </w:r>
      <w:r>
        <w:rPr>
          <w:rFonts w:ascii="Times New Roman" w:hAnsi="Times New Roman"/>
          <w:sz w:val="28"/>
          <w:szCs w:val="28"/>
        </w:rPr>
        <w:t xml:space="preserve"> Ленинский районный суд г. Грозного вынес решение об удовлетворении требований гр. А, а именно: </w:t>
      </w:r>
    </w:p>
    <w:p w:rsidR="006A3509" w:rsidRDefault="006A3509" w:rsidP="00EE3786">
      <w:pPr>
        <w:pStyle w:val="a6"/>
        <w:numPr>
          <w:ilvl w:val="0"/>
          <w:numId w:val="46"/>
        </w:numPr>
        <w:tabs>
          <w:tab w:val="left" w:pos="993"/>
        </w:tabs>
        <w:spacing w:after="0" w:line="360" w:lineRule="auto"/>
        <w:ind w:left="0" w:firstLine="851"/>
        <w:jc w:val="both"/>
        <w:rPr>
          <w:rFonts w:ascii="Times New Roman" w:hAnsi="Times New Roman"/>
          <w:sz w:val="28"/>
          <w:szCs w:val="28"/>
        </w:rPr>
      </w:pPr>
      <w:r>
        <w:rPr>
          <w:rFonts w:ascii="Times New Roman" w:hAnsi="Times New Roman"/>
          <w:sz w:val="28"/>
          <w:szCs w:val="28"/>
        </w:rPr>
        <w:t xml:space="preserve">обязать УФСИН России по Чеченской республике выплатить единовременное пособие гр. А, предусмотренное ч. 4 ст. 12 </w:t>
      </w:r>
      <w:r w:rsidRPr="008C2CD8">
        <w:rPr>
          <w:rFonts w:ascii="Times New Roman" w:hAnsi="Times New Roman"/>
          <w:sz w:val="28"/>
          <w:szCs w:val="28"/>
        </w:rPr>
        <w:t>Федеральн</w:t>
      </w:r>
      <w:r>
        <w:rPr>
          <w:rFonts w:ascii="Times New Roman" w:hAnsi="Times New Roman"/>
          <w:sz w:val="28"/>
          <w:szCs w:val="28"/>
        </w:rPr>
        <w:t>ого</w:t>
      </w:r>
      <w:r w:rsidRPr="008C2CD8">
        <w:rPr>
          <w:rFonts w:ascii="Times New Roman" w:hAnsi="Times New Roman"/>
          <w:sz w:val="28"/>
          <w:szCs w:val="28"/>
        </w:rPr>
        <w:t xml:space="preserve"> закон</w:t>
      </w:r>
      <w:r>
        <w:rPr>
          <w:rFonts w:ascii="Times New Roman" w:hAnsi="Times New Roman"/>
          <w:sz w:val="28"/>
          <w:szCs w:val="28"/>
        </w:rPr>
        <w:t>а от 30.12.2012 №</w:t>
      </w:r>
      <w:r w:rsidRPr="008C2CD8">
        <w:rPr>
          <w:rFonts w:ascii="Times New Roman" w:hAnsi="Times New Roman"/>
          <w:sz w:val="28"/>
          <w:szCs w:val="28"/>
        </w:rPr>
        <w:t xml:space="preserve"> 283-ФЗ</w:t>
      </w:r>
      <w:r>
        <w:rPr>
          <w:rFonts w:ascii="Times New Roman" w:hAnsi="Times New Roman"/>
          <w:sz w:val="28"/>
          <w:szCs w:val="28"/>
        </w:rPr>
        <w:t xml:space="preserve"> «</w:t>
      </w:r>
      <w:r w:rsidRPr="008C2CD8">
        <w:rPr>
          <w:rFonts w:ascii="Times New Roman" w:hAnsi="Times New Roman"/>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Pr>
          <w:rFonts w:ascii="Times New Roman" w:hAnsi="Times New Roman"/>
          <w:sz w:val="28"/>
          <w:szCs w:val="28"/>
        </w:rPr>
        <w:t>»</w:t>
      </w:r>
    </w:p>
    <w:p w:rsidR="006A3509" w:rsidRDefault="006A3509" w:rsidP="00EE3786">
      <w:pPr>
        <w:pStyle w:val="a6"/>
        <w:numPr>
          <w:ilvl w:val="0"/>
          <w:numId w:val="46"/>
        </w:numPr>
        <w:tabs>
          <w:tab w:val="left" w:pos="993"/>
        </w:tabs>
        <w:spacing w:after="0" w:line="360" w:lineRule="auto"/>
        <w:ind w:left="0" w:firstLine="851"/>
        <w:jc w:val="both"/>
        <w:rPr>
          <w:rFonts w:ascii="Times New Roman" w:hAnsi="Times New Roman"/>
          <w:sz w:val="28"/>
          <w:szCs w:val="28"/>
        </w:rPr>
      </w:pPr>
      <w:r>
        <w:rPr>
          <w:rFonts w:ascii="Times New Roman" w:hAnsi="Times New Roman"/>
          <w:sz w:val="28"/>
          <w:szCs w:val="28"/>
        </w:rPr>
        <w:t xml:space="preserve">установить гр. А ежемесячные денежные компенсации вреда здоровью, </w:t>
      </w:r>
      <w:r w:rsidRPr="00906DCF">
        <w:rPr>
          <w:rFonts w:ascii="Times New Roman" w:hAnsi="Times New Roman"/>
          <w:spacing w:val="-12"/>
          <w:sz w:val="28"/>
          <w:szCs w:val="28"/>
        </w:rPr>
        <w:t>в размерах, предусмотренных ч. 5 ст. 12 Федерального закона от 30.12.2012 № 283-ФЗ;</w:t>
      </w:r>
    </w:p>
    <w:p w:rsidR="006A3509" w:rsidRPr="006A3509" w:rsidRDefault="006A3509" w:rsidP="00EE3786">
      <w:pPr>
        <w:pStyle w:val="a6"/>
        <w:numPr>
          <w:ilvl w:val="0"/>
          <w:numId w:val="46"/>
        </w:numPr>
        <w:tabs>
          <w:tab w:val="left" w:pos="993"/>
        </w:tabs>
        <w:spacing w:after="0" w:line="360" w:lineRule="auto"/>
        <w:ind w:left="0" w:firstLine="851"/>
        <w:jc w:val="both"/>
        <w:rPr>
          <w:rFonts w:ascii="Times New Roman" w:hAnsi="Times New Roman"/>
          <w:sz w:val="28"/>
          <w:szCs w:val="28"/>
        </w:rPr>
      </w:pPr>
      <w:r>
        <w:rPr>
          <w:rFonts w:ascii="Times New Roman" w:hAnsi="Times New Roman"/>
          <w:sz w:val="28"/>
          <w:szCs w:val="28"/>
        </w:rPr>
        <w:t>признать за гр. А право на получение страховой выплаты в соответствии с Федеральным законом от 28.03.1998 №</w:t>
      </w:r>
      <w:r w:rsidRPr="006A7F5B">
        <w:rPr>
          <w:rFonts w:ascii="Times New Roman" w:hAnsi="Times New Roman"/>
          <w:sz w:val="28"/>
          <w:szCs w:val="28"/>
        </w:rPr>
        <w:t xml:space="preserve"> 52-ФЗ</w:t>
      </w:r>
      <w:r w:rsidR="00EE3786">
        <w:rPr>
          <w:rStyle w:val="a5"/>
          <w:rFonts w:ascii="Times New Roman" w:hAnsi="Times New Roman"/>
          <w:sz w:val="28"/>
          <w:szCs w:val="28"/>
        </w:rPr>
        <w:footnoteReference w:id="18"/>
      </w:r>
      <w:r>
        <w:rPr>
          <w:rFonts w:ascii="Times New Roman" w:hAnsi="Times New Roman"/>
          <w:sz w:val="28"/>
          <w:szCs w:val="28"/>
        </w:rPr>
        <w:t>.</w:t>
      </w:r>
    </w:p>
    <w:p w:rsidR="007C32EA" w:rsidRDefault="00ED09A8" w:rsidP="00FF5E98">
      <w:pPr>
        <w:tabs>
          <w:tab w:val="left" w:pos="993"/>
        </w:tabs>
        <w:spacing w:after="0" w:line="360" w:lineRule="auto"/>
        <w:ind w:firstLine="851"/>
        <w:jc w:val="both"/>
        <w:rPr>
          <w:rFonts w:ascii="Times New Roman" w:hAnsi="Times New Roman" w:cs="Times New Roman"/>
          <w:sz w:val="28"/>
          <w:szCs w:val="28"/>
        </w:rPr>
      </w:pPr>
      <w:r w:rsidRPr="00ED09A8">
        <w:rPr>
          <w:rFonts w:ascii="Times New Roman" w:hAnsi="Times New Roman" w:cs="Times New Roman"/>
          <w:sz w:val="28"/>
          <w:szCs w:val="28"/>
        </w:rPr>
        <w:t>Суды отмечают, что установленные специальным законодательством компенсационные выплаты сотрудникам являются дополнительной социальной гарантией, которая находится за рамками гражданско-правовых обязательств, вытекающих из причинения вреда, предусмотренных главой 59 Гражданского</w:t>
      </w:r>
      <w:r>
        <w:rPr>
          <w:rFonts w:ascii="Times New Roman" w:hAnsi="Times New Roman" w:cs="Times New Roman"/>
          <w:sz w:val="28"/>
          <w:szCs w:val="28"/>
        </w:rPr>
        <w:t xml:space="preserve"> </w:t>
      </w:r>
      <w:r w:rsidRPr="00ED09A8">
        <w:rPr>
          <w:rFonts w:ascii="Times New Roman" w:hAnsi="Times New Roman" w:cs="Times New Roman"/>
          <w:sz w:val="28"/>
          <w:szCs w:val="28"/>
        </w:rPr>
        <w:t>кодекса Российской Федерации, в том числе и статьей 1084 Гражданского кодекса Российской Федерации. Указанные компенсационные выплаты назначаются при отсутствии вины государственных органов или их должностных лиц в причинении вреда сотруднику, если соблюдены определенные законом условия</w:t>
      </w:r>
      <w:r w:rsidR="00055CDA">
        <w:rPr>
          <w:rStyle w:val="a5"/>
          <w:rFonts w:ascii="Times New Roman" w:hAnsi="Times New Roman" w:cs="Times New Roman"/>
          <w:sz w:val="28"/>
          <w:szCs w:val="28"/>
        </w:rPr>
        <w:footnoteReference w:id="19"/>
      </w:r>
      <w:r w:rsidRPr="00ED09A8">
        <w:rPr>
          <w:rFonts w:ascii="Times New Roman" w:hAnsi="Times New Roman" w:cs="Times New Roman"/>
          <w:sz w:val="28"/>
          <w:szCs w:val="28"/>
        </w:rPr>
        <w:t>.</w:t>
      </w:r>
    </w:p>
    <w:p w:rsidR="007C32EA" w:rsidRDefault="00ED09A8" w:rsidP="00FF5E98">
      <w:pPr>
        <w:tabs>
          <w:tab w:val="left" w:pos="993"/>
        </w:tabs>
        <w:spacing w:after="0" w:line="360" w:lineRule="auto"/>
        <w:ind w:firstLine="851"/>
        <w:jc w:val="both"/>
        <w:rPr>
          <w:rFonts w:ascii="Times New Roman" w:hAnsi="Times New Roman" w:cs="Times New Roman"/>
          <w:sz w:val="28"/>
          <w:szCs w:val="28"/>
        </w:rPr>
      </w:pPr>
      <w:r w:rsidRPr="00ED09A8">
        <w:rPr>
          <w:rFonts w:ascii="Times New Roman" w:hAnsi="Times New Roman" w:cs="Times New Roman"/>
          <w:sz w:val="28"/>
          <w:szCs w:val="28"/>
        </w:rPr>
        <w:t xml:space="preserve">Таким образом, одним из основных условий выплаты ежемесячных сумм возмещения вреда здоровью сотрудникам уголовно-исполнительной системы является не только причинение увечья сотруднику при исполнении </w:t>
      </w:r>
      <w:r w:rsidRPr="00ED09A8">
        <w:rPr>
          <w:rFonts w:ascii="Times New Roman" w:hAnsi="Times New Roman" w:cs="Times New Roman"/>
          <w:sz w:val="28"/>
          <w:szCs w:val="28"/>
        </w:rPr>
        <w:lastRenderedPageBreak/>
        <w:t>служебных обязанностей, исключающего для него возможность дальнейшего прохождения службы, но и назначени</w:t>
      </w:r>
      <w:r w:rsidR="00FF5E98">
        <w:rPr>
          <w:rFonts w:ascii="Times New Roman" w:hAnsi="Times New Roman" w:cs="Times New Roman"/>
          <w:sz w:val="28"/>
          <w:szCs w:val="28"/>
        </w:rPr>
        <w:t>е ему пенсии по инвалидности</w:t>
      </w:r>
      <w:r w:rsidR="00FF5E98">
        <w:rPr>
          <w:rStyle w:val="a5"/>
          <w:rFonts w:ascii="Times New Roman" w:hAnsi="Times New Roman" w:cs="Times New Roman"/>
          <w:sz w:val="28"/>
          <w:szCs w:val="28"/>
        </w:rPr>
        <w:footnoteReference w:id="20"/>
      </w:r>
      <w:r w:rsidRPr="00ED09A8">
        <w:rPr>
          <w:rFonts w:ascii="Times New Roman" w:hAnsi="Times New Roman" w:cs="Times New Roman"/>
          <w:sz w:val="28"/>
          <w:szCs w:val="28"/>
        </w:rPr>
        <w:t>.</w:t>
      </w:r>
    </w:p>
    <w:p w:rsidR="007C32EA" w:rsidRDefault="00ED09A8" w:rsidP="00FF5E98">
      <w:pPr>
        <w:tabs>
          <w:tab w:val="left" w:pos="993"/>
        </w:tabs>
        <w:spacing w:after="0" w:line="360" w:lineRule="auto"/>
        <w:ind w:firstLine="851"/>
        <w:jc w:val="both"/>
        <w:rPr>
          <w:rFonts w:ascii="Times New Roman" w:hAnsi="Times New Roman" w:cs="Times New Roman"/>
          <w:sz w:val="28"/>
          <w:szCs w:val="28"/>
        </w:rPr>
      </w:pPr>
      <w:r w:rsidRPr="00ED09A8">
        <w:rPr>
          <w:rFonts w:ascii="Times New Roman" w:hAnsi="Times New Roman" w:cs="Times New Roman"/>
          <w:sz w:val="28"/>
          <w:szCs w:val="28"/>
        </w:rPr>
        <w:t>Выплаты производятся финансовым подразделением (бухгалтерией) органа (учреждения), в котором сотрудник проходил службу (замещал последнюю должность).</w:t>
      </w:r>
    </w:p>
    <w:p w:rsidR="00ED09A8" w:rsidRDefault="00ED09A8" w:rsidP="00FF5E98">
      <w:pPr>
        <w:tabs>
          <w:tab w:val="left" w:pos="993"/>
        </w:tabs>
        <w:spacing w:after="0" w:line="360" w:lineRule="auto"/>
        <w:ind w:firstLine="851"/>
        <w:jc w:val="both"/>
        <w:rPr>
          <w:rFonts w:ascii="Times New Roman" w:hAnsi="Times New Roman" w:cs="Times New Roman"/>
          <w:sz w:val="28"/>
          <w:szCs w:val="28"/>
        </w:rPr>
      </w:pPr>
      <w:r w:rsidRPr="00ED09A8">
        <w:rPr>
          <w:rFonts w:ascii="Times New Roman" w:hAnsi="Times New Roman" w:cs="Times New Roman"/>
          <w:sz w:val="28"/>
          <w:szCs w:val="28"/>
        </w:rPr>
        <w:t>Закон предусматривает, как и ранее, что при одновременном возникновении нескольких оснований для получения выплат (в том числе и страховых) в соответствии с законодательством Российской Федерации выплаты осуществляются по одному из оснований по выбору получателя.</w:t>
      </w:r>
    </w:p>
    <w:p w:rsidR="007C32EA" w:rsidRDefault="00ED09A8" w:rsidP="00FF5E98">
      <w:pPr>
        <w:tabs>
          <w:tab w:val="left" w:pos="993"/>
        </w:tabs>
        <w:spacing w:after="0" w:line="360" w:lineRule="auto"/>
        <w:ind w:firstLine="851"/>
        <w:jc w:val="both"/>
        <w:rPr>
          <w:rFonts w:ascii="Times New Roman" w:hAnsi="Times New Roman" w:cs="Times New Roman"/>
          <w:sz w:val="28"/>
          <w:szCs w:val="28"/>
        </w:rPr>
      </w:pPr>
      <w:r w:rsidRPr="00ED09A8">
        <w:rPr>
          <w:rFonts w:ascii="Times New Roman" w:hAnsi="Times New Roman" w:cs="Times New Roman"/>
          <w:sz w:val="28"/>
          <w:szCs w:val="28"/>
        </w:rPr>
        <w:t>Статьей предусмотрены различные источники финансирования возмещения ущерба: при страховании – средства страховой организации, при возмещении вреда – средства бюджета. Например, в случае гибели сотрудника при исполнении служебных обязанностей, что должно мешать его семье получить обе выплаты?</w:t>
      </w:r>
    </w:p>
    <w:p w:rsidR="00FF5E98" w:rsidRDefault="00ED09A8" w:rsidP="00FF5E98">
      <w:pPr>
        <w:tabs>
          <w:tab w:val="left" w:pos="993"/>
        </w:tabs>
        <w:spacing w:after="0" w:line="360" w:lineRule="auto"/>
        <w:ind w:firstLine="851"/>
        <w:jc w:val="both"/>
        <w:rPr>
          <w:rFonts w:ascii="Times New Roman" w:hAnsi="Times New Roman" w:cs="Times New Roman"/>
          <w:sz w:val="28"/>
          <w:szCs w:val="28"/>
        </w:rPr>
      </w:pPr>
      <w:r w:rsidRPr="00ED09A8">
        <w:rPr>
          <w:rFonts w:ascii="Times New Roman" w:hAnsi="Times New Roman" w:cs="Times New Roman"/>
          <w:sz w:val="28"/>
          <w:szCs w:val="28"/>
        </w:rPr>
        <w:t>Можно предположить, что все-таки речь идет о невозможности получения выплат по различным видам обязательного страхования. Например, Закон РФ от 20 апреля 1995 г № 45-ФЗ «О государственной защите судей, должностных лиц правоохранительных и контроли</w:t>
      </w:r>
      <w:r w:rsidR="00FF5E98">
        <w:rPr>
          <w:rFonts w:ascii="Times New Roman" w:hAnsi="Times New Roman" w:cs="Times New Roman"/>
          <w:sz w:val="28"/>
          <w:szCs w:val="28"/>
        </w:rPr>
        <w:t>рующих органов»</w:t>
      </w:r>
      <w:r w:rsidR="00FF5E98">
        <w:rPr>
          <w:rStyle w:val="a5"/>
          <w:rFonts w:ascii="Times New Roman" w:hAnsi="Times New Roman" w:cs="Times New Roman"/>
          <w:sz w:val="28"/>
          <w:szCs w:val="28"/>
        </w:rPr>
        <w:footnoteReference w:id="21"/>
      </w:r>
      <w:r w:rsidR="00FF5E98">
        <w:rPr>
          <w:rFonts w:ascii="Times New Roman" w:hAnsi="Times New Roman" w:cs="Times New Roman"/>
          <w:sz w:val="28"/>
          <w:szCs w:val="28"/>
        </w:rPr>
        <w:t xml:space="preserve"> </w:t>
      </w:r>
      <w:r w:rsidRPr="00ED09A8">
        <w:rPr>
          <w:rFonts w:ascii="Times New Roman" w:hAnsi="Times New Roman" w:cs="Times New Roman"/>
          <w:sz w:val="28"/>
          <w:szCs w:val="28"/>
        </w:rPr>
        <w:t>предусматривает возможность получения</w:t>
      </w:r>
      <w:r w:rsidR="00FF5E98">
        <w:rPr>
          <w:rFonts w:ascii="Times New Roman" w:hAnsi="Times New Roman" w:cs="Times New Roman"/>
          <w:sz w:val="28"/>
          <w:szCs w:val="28"/>
        </w:rPr>
        <w:t xml:space="preserve"> страховых выплат сотрудниками.</w:t>
      </w:r>
    </w:p>
    <w:p w:rsidR="00ED09A8" w:rsidRDefault="00ED09A8" w:rsidP="00FF5E98">
      <w:pPr>
        <w:tabs>
          <w:tab w:val="left" w:pos="993"/>
        </w:tabs>
        <w:spacing w:after="0" w:line="360" w:lineRule="auto"/>
        <w:ind w:firstLine="851"/>
        <w:jc w:val="both"/>
        <w:rPr>
          <w:rFonts w:ascii="Times New Roman" w:hAnsi="Times New Roman" w:cs="Times New Roman"/>
          <w:sz w:val="28"/>
          <w:szCs w:val="28"/>
        </w:rPr>
      </w:pPr>
      <w:r w:rsidRPr="00ED09A8">
        <w:rPr>
          <w:rFonts w:ascii="Times New Roman" w:hAnsi="Times New Roman" w:cs="Times New Roman"/>
          <w:sz w:val="28"/>
          <w:szCs w:val="28"/>
        </w:rPr>
        <w:t xml:space="preserve">Так, жизнь и здоровье сотрудника учреждения или органа уголовно-исполнительной системы подлежат обязательному государственному страхованию в сумме, равной 180-кратному размеру среднемесячного денежного содержания сотрудника учреждения или органа уголовно-исполнительной системы. Однако корректность данной нормы вызывает сомнения. Уже давно суммы выплат не кратны денежному содержанию сотрудников, после повышения сумм содержания в нормативных актах указаны конкретные суммы. И возникает вопрос, зачем тогда принят закон № 52-ФЗ? </w:t>
      </w:r>
      <w:r w:rsidRPr="00ED09A8">
        <w:rPr>
          <w:rFonts w:ascii="Times New Roman" w:hAnsi="Times New Roman" w:cs="Times New Roman"/>
          <w:sz w:val="28"/>
          <w:szCs w:val="28"/>
        </w:rPr>
        <w:lastRenderedPageBreak/>
        <w:t>Его вполне достаточно, чтобы решать вопросы по страхованию сотрудников, а если речь идет, например, о судьях, тогда нужно руководствоваться законом № 45-ФЗ, хотя кратность сумм и в этом случае не является обоснованной, учитывая, что за 20 лет произошли существенные изменения в вопросах денежного содержания судей.</w:t>
      </w:r>
    </w:p>
    <w:p w:rsidR="00361532" w:rsidRDefault="00361532" w:rsidP="00361532">
      <w:pPr>
        <w:tabs>
          <w:tab w:val="left" w:pos="851"/>
        </w:tabs>
        <w:spacing w:after="0" w:line="360" w:lineRule="auto"/>
        <w:ind w:left="-5" w:firstLine="714"/>
        <w:jc w:val="both"/>
        <w:rPr>
          <w:rFonts w:ascii="Times New Roman" w:eastAsia="Times New Roman" w:hAnsi="Times New Roman" w:cs="Times New Roman"/>
          <w:color w:val="000000"/>
          <w:sz w:val="28"/>
          <w:lang w:eastAsia="ru-RU"/>
        </w:rPr>
      </w:pPr>
      <w:r w:rsidRPr="00EE4989">
        <w:rPr>
          <w:rFonts w:ascii="Times New Roman" w:eastAsia="Times New Roman" w:hAnsi="Times New Roman" w:cs="Times New Roman"/>
          <w:color w:val="000000"/>
          <w:sz w:val="28"/>
          <w:lang w:eastAsia="ru-RU"/>
        </w:rPr>
        <w:t xml:space="preserve">В судебной практике РФ встречается много дел об исполнении </w:t>
      </w:r>
      <w:proofErr w:type="spellStart"/>
      <w:r w:rsidRPr="00EE4989">
        <w:rPr>
          <w:rFonts w:ascii="Times New Roman" w:eastAsia="Times New Roman" w:hAnsi="Times New Roman" w:cs="Times New Roman"/>
          <w:color w:val="000000"/>
          <w:sz w:val="28"/>
          <w:lang w:eastAsia="ru-RU"/>
        </w:rPr>
        <w:t>деликтных</w:t>
      </w:r>
      <w:proofErr w:type="spellEnd"/>
      <w:r w:rsidRPr="00EE4989">
        <w:rPr>
          <w:rFonts w:ascii="Times New Roman" w:eastAsia="Times New Roman" w:hAnsi="Times New Roman" w:cs="Times New Roman"/>
          <w:color w:val="000000"/>
          <w:sz w:val="28"/>
          <w:lang w:eastAsia="ru-RU"/>
        </w:rPr>
        <w:t xml:space="preserve"> обязательств. Рассмотрим одн</w:t>
      </w:r>
      <w:r>
        <w:rPr>
          <w:rFonts w:ascii="Times New Roman" w:eastAsia="Times New Roman" w:hAnsi="Times New Roman" w:cs="Times New Roman"/>
          <w:color w:val="000000"/>
          <w:sz w:val="28"/>
          <w:lang w:eastAsia="ru-RU"/>
        </w:rPr>
        <w:t>о из них: решение от 4 сентября 2012</w:t>
      </w:r>
      <w:r w:rsidRPr="00EE4989">
        <w:rPr>
          <w:rFonts w:ascii="Times New Roman" w:eastAsia="Times New Roman" w:hAnsi="Times New Roman" w:cs="Times New Roman"/>
          <w:color w:val="000000"/>
          <w:sz w:val="28"/>
          <w:lang w:eastAsia="ru-RU"/>
        </w:rPr>
        <w:t>г. по делу № 2-1870/2012 судебный участок № 2 Центрального района (Читинская область) – гражданское, суть спора: О взыскании страхового возмещения (выплат). Истец обратилась в суд с вышеуказанны</w:t>
      </w:r>
      <w:r>
        <w:rPr>
          <w:rFonts w:ascii="Times New Roman" w:eastAsia="Times New Roman" w:hAnsi="Times New Roman" w:cs="Times New Roman"/>
          <w:color w:val="000000"/>
          <w:sz w:val="28"/>
          <w:lang w:eastAsia="ru-RU"/>
        </w:rPr>
        <w:t>м иском, ссылаясь на следующее: м</w:t>
      </w:r>
      <w:r w:rsidRPr="00EE4989">
        <w:rPr>
          <w:rFonts w:ascii="Times New Roman" w:eastAsia="Times New Roman" w:hAnsi="Times New Roman" w:cs="Times New Roman"/>
          <w:color w:val="000000"/>
          <w:sz w:val="28"/>
          <w:lang w:eastAsia="ru-RU"/>
        </w:rPr>
        <w:t>ежду ФСИН России и ЗАО «СГ «Спасские ворота» был заключен государственный контракт №568 юр/08 от</w:t>
      </w:r>
      <w:r>
        <w:rPr>
          <w:rFonts w:ascii="Times New Roman" w:eastAsia="Times New Roman" w:hAnsi="Times New Roman" w:cs="Times New Roman"/>
          <w:color w:val="000000"/>
          <w:sz w:val="28"/>
          <w:lang w:eastAsia="ru-RU"/>
        </w:rPr>
        <w:t xml:space="preserve"> </w:t>
      </w:r>
      <w:r w:rsidRPr="00EE4989">
        <w:rPr>
          <w:rFonts w:ascii="Times New Roman" w:eastAsia="Times New Roman" w:hAnsi="Times New Roman" w:cs="Times New Roman"/>
          <w:color w:val="000000"/>
          <w:sz w:val="28"/>
          <w:lang w:eastAsia="ru-RU"/>
        </w:rPr>
        <w:t xml:space="preserve">24.12.2008 года обязательного государственного страхования жизни и здоровья сотрудников учреждений и органов уголовно-исполнительной системы, согласно условиям которого ЗАО «СГ «Спасские ворота» обязалось оказывать услуги по обязательному государственному страхованию жизни и здоровья сотрудников учреждений и органов УИС в течении 2009 года, а именно с 01.01.2009 года по 31.12.2009 год включительно. Страховой случай наступил 28.12.2009 года, что подтверждается справкой ВВК №173 от 21.05.2010 года, согласно которой 28.12.2009 года истец получил травму, перелом копчика с разрывом </w:t>
      </w:r>
      <w:proofErr w:type="spellStart"/>
      <w:r w:rsidRPr="00EE4989">
        <w:rPr>
          <w:rFonts w:ascii="Times New Roman" w:eastAsia="Times New Roman" w:hAnsi="Times New Roman" w:cs="Times New Roman"/>
          <w:color w:val="000000"/>
          <w:sz w:val="28"/>
          <w:lang w:eastAsia="ru-RU"/>
        </w:rPr>
        <w:t>синхонроза</w:t>
      </w:r>
      <w:proofErr w:type="spellEnd"/>
      <w:r w:rsidRPr="00EE4989">
        <w:rPr>
          <w:rFonts w:ascii="Times New Roman" w:eastAsia="Times New Roman" w:hAnsi="Times New Roman" w:cs="Times New Roman"/>
          <w:color w:val="000000"/>
          <w:sz w:val="28"/>
          <w:lang w:eastAsia="ru-RU"/>
        </w:rPr>
        <w:t>, и справкой об обстоятельствах наступления страхового случая, сведения о застрахованном лице и размере оклада месячного денежного содержания застрахованного лица. 06.05.2010 года истцом было написано заявление о страховом случае в ЗАО «СГ «Спасские ворота» для рассмотрения и выплаты страховых сумм. 20.07.2010 года ответчиком был дан ответ на заявление истца, в котором было указано об отсутствии законных оснований для выплаты страховой суммы в связи с направлением заявления о производстве страховых выплат после 31.12.2009 года. Истец просит взыскать с ответчика сумму страховой выплаты в размере 24035 руб., а также взыскать уплаченную госпошлину при подаче искового заявления в</w:t>
      </w:r>
      <w:r>
        <w:rPr>
          <w:rFonts w:ascii="Times New Roman" w:eastAsia="Times New Roman" w:hAnsi="Times New Roman" w:cs="Times New Roman"/>
          <w:color w:val="000000"/>
          <w:sz w:val="28"/>
          <w:lang w:eastAsia="ru-RU"/>
        </w:rPr>
        <w:t xml:space="preserve"> размере 921,02 руб.</w:t>
      </w:r>
    </w:p>
    <w:p w:rsidR="006A3509" w:rsidRDefault="00361532" w:rsidP="00361532">
      <w:pPr>
        <w:tabs>
          <w:tab w:val="left" w:pos="851"/>
        </w:tabs>
        <w:spacing w:after="0" w:line="360" w:lineRule="auto"/>
        <w:ind w:left="-5" w:firstLine="714"/>
        <w:jc w:val="both"/>
        <w:rPr>
          <w:rFonts w:ascii="Times New Roman" w:eastAsia="Times New Roman" w:hAnsi="Times New Roman" w:cs="Times New Roman"/>
          <w:color w:val="000000"/>
          <w:sz w:val="28"/>
          <w:lang w:eastAsia="ru-RU"/>
        </w:rPr>
      </w:pPr>
      <w:r w:rsidRPr="00EE4989">
        <w:rPr>
          <w:rFonts w:ascii="Times New Roman" w:eastAsia="Times New Roman" w:hAnsi="Times New Roman" w:cs="Times New Roman"/>
          <w:color w:val="000000"/>
          <w:sz w:val="28"/>
          <w:lang w:eastAsia="ru-RU"/>
        </w:rPr>
        <w:lastRenderedPageBreak/>
        <w:t xml:space="preserve">Суд установил исковые требования </w:t>
      </w:r>
      <w:r>
        <w:rPr>
          <w:rFonts w:ascii="Times New Roman" w:eastAsia="Times New Roman" w:hAnsi="Times New Roman" w:cs="Times New Roman"/>
          <w:color w:val="000000"/>
          <w:sz w:val="28"/>
          <w:lang w:eastAsia="ru-RU"/>
        </w:rPr>
        <w:t xml:space="preserve">сотрудника УИС </w:t>
      </w:r>
      <w:r w:rsidRPr="00EE4989">
        <w:rPr>
          <w:rFonts w:ascii="Times New Roman" w:eastAsia="Times New Roman" w:hAnsi="Times New Roman" w:cs="Times New Roman"/>
          <w:color w:val="000000"/>
          <w:sz w:val="28"/>
          <w:lang w:eastAsia="ru-RU"/>
        </w:rPr>
        <w:t xml:space="preserve">к ОАО «Страховая группа «МСК» о взыскании суммы страховых выплат, судебных расходов удовлетворить. Взыскать с ОАО «Страховая группа МСК» в пользу </w:t>
      </w:r>
      <w:r>
        <w:rPr>
          <w:rFonts w:ascii="Times New Roman" w:eastAsia="Times New Roman" w:hAnsi="Times New Roman" w:cs="Times New Roman"/>
          <w:color w:val="000000"/>
          <w:sz w:val="28"/>
          <w:lang w:eastAsia="ru-RU"/>
        </w:rPr>
        <w:t>&lt;ФИО</w:t>
      </w:r>
      <w:r w:rsidRPr="00EE4989">
        <w:rPr>
          <w:rFonts w:ascii="Times New Roman" w:eastAsia="Times New Roman" w:hAnsi="Times New Roman" w:cs="Times New Roman"/>
          <w:color w:val="000000"/>
          <w:sz w:val="28"/>
          <w:lang w:eastAsia="ru-RU"/>
        </w:rPr>
        <w:t xml:space="preserve">&gt; сумму страхового возмещения в размере 24035 руб., судебные расходы по оплате госпошлины в размере 921 руб., всего 24956 руб. На данном примере видно, что государство в лице суда защищает сотрудников УИС в соответствии с законодательством РФ и соблюдает принцип законности. В конкретном примере ясно сказано, что все сотрудники являются, обязательными к страхованию в соответствии с законами РФ. </w:t>
      </w:r>
    </w:p>
    <w:p w:rsidR="00361532" w:rsidRPr="006A3509" w:rsidRDefault="00361532" w:rsidP="006A3509">
      <w:pPr>
        <w:pStyle w:val="a6"/>
        <w:tabs>
          <w:tab w:val="left" w:pos="993"/>
        </w:tabs>
        <w:spacing w:after="0" w:line="360" w:lineRule="auto"/>
        <w:ind w:left="0" w:firstLine="709"/>
        <w:jc w:val="both"/>
        <w:rPr>
          <w:rFonts w:ascii="Times New Roman" w:hAnsi="Times New Roman"/>
          <w:sz w:val="28"/>
          <w:szCs w:val="28"/>
        </w:rPr>
      </w:pPr>
      <w:r w:rsidRPr="00EE4989">
        <w:rPr>
          <w:rFonts w:ascii="Times New Roman" w:eastAsia="Times New Roman" w:hAnsi="Times New Roman" w:cs="Times New Roman"/>
          <w:color w:val="000000"/>
          <w:sz w:val="28"/>
          <w:lang w:eastAsia="ru-RU"/>
        </w:rPr>
        <w:t xml:space="preserve"> </w:t>
      </w:r>
      <w:r w:rsidR="006A3509">
        <w:rPr>
          <w:rFonts w:ascii="Times New Roman" w:hAnsi="Times New Roman"/>
          <w:sz w:val="28"/>
          <w:szCs w:val="28"/>
        </w:rPr>
        <w:t>Таким образом, можно сделать вывод, что возмещение вреда, причиненного жизни или здоровью сотрудника УИС, регулируется в основном специальными нормативными правовыми актами, которые закрепляют страховые случаи, при которых компенсируется причиненный вред, порядок возмещения, причиненного вреда, а также размер выплат. Применение специальных норм обуславливается особенным статусом сотрудников УИС, так как при прохождении службы ежедневно возникает угроза для жизни или здоровья.</w:t>
      </w:r>
    </w:p>
    <w:p w:rsidR="008641C6" w:rsidRDefault="00EE3786" w:rsidP="000A1D7F">
      <w:pPr>
        <w:tabs>
          <w:tab w:val="left" w:pos="993"/>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А также, н</w:t>
      </w:r>
      <w:r w:rsidR="003F2606">
        <w:rPr>
          <w:rFonts w:ascii="Times New Roman" w:hAnsi="Times New Roman" w:cs="Times New Roman"/>
          <w:sz w:val="28"/>
          <w:szCs w:val="28"/>
        </w:rPr>
        <w:t xml:space="preserve">еобходимо </w:t>
      </w:r>
      <w:r w:rsidR="00ED09A8" w:rsidRPr="00ED09A8">
        <w:rPr>
          <w:rFonts w:ascii="Times New Roman" w:hAnsi="Times New Roman" w:cs="Times New Roman"/>
          <w:sz w:val="28"/>
          <w:szCs w:val="28"/>
        </w:rPr>
        <w:t xml:space="preserve">исключить </w:t>
      </w:r>
      <w:r w:rsidR="003F2606">
        <w:rPr>
          <w:rFonts w:ascii="Times New Roman" w:hAnsi="Times New Roman" w:cs="Times New Roman"/>
          <w:sz w:val="28"/>
          <w:szCs w:val="28"/>
        </w:rPr>
        <w:t>распространение</w:t>
      </w:r>
      <w:r w:rsidR="00ED09A8" w:rsidRPr="00ED09A8">
        <w:rPr>
          <w:rFonts w:ascii="Times New Roman" w:hAnsi="Times New Roman" w:cs="Times New Roman"/>
          <w:sz w:val="28"/>
          <w:szCs w:val="28"/>
        </w:rPr>
        <w:t xml:space="preserve"> Закона РФ от 20 апреля 1995 г № 45-ФЗ «О государственной защите судей, должностных лиц правоохранительных и контролирующих органов» на сотрудников УИС в части страхования их жизни и здоровья;</w:t>
      </w:r>
      <w:r w:rsidR="00FF5E98">
        <w:rPr>
          <w:rFonts w:ascii="Times New Roman" w:hAnsi="Times New Roman" w:cs="Times New Roman"/>
          <w:sz w:val="28"/>
          <w:szCs w:val="28"/>
        </w:rPr>
        <w:t xml:space="preserve"> </w:t>
      </w:r>
      <w:r w:rsidR="003F2606">
        <w:rPr>
          <w:rFonts w:ascii="Times New Roman" w:hAnsi="Times New Roman" w:cs="Times New Roman"/>
          <w:sz w:val="28"/>
          <w:szCs w:val="28"/>
        </w:rPr>
        <w:t xml:space="preserve">а </w:t>
      </w:r>
      <w:r w:rsidR="00FF5E98">
        <w:rPr>
          <w:rFonts w:ascii="Times New Roman" w:hAnsi="Times New Roman" w:cs="Times New Roman"/>
          <w:sz w:val="28"/>
          <w:szCs w:val="28"/>
        </w:rPr>
        <w:t xml:space="preserve">так же  </w:t>
      </w:r>
      <w:r w:rsidR="00ED09A8" w:rsidRPr="00ED09A8">
        <w:rPr>
          <w:rFonts w:ascii="Times New Roman" w:hAnsi="Times New Roman" w:cs="Times New Roman"/>
          <w:sz w:val="28"/>
          <w:szCs w:val="28"/>
        </w:rPr>
        <w:t xml:space="preserve">исключить </w:t>
      </w:r>
      <w:r w:rsidR="00FF5E98">
        <w:rPr>
          <w:rFonts w:ascii="Times New Roman" w:hAnsi="Times New Roman" w:cs="Times New Roman"/>
          <w:sz w:val="28"/>
          <w:szCs w:val="28"/>
        </w:rPr>
        <w:t xml:space="preserve">в </w:t>
      </w:r>
      <w:r w:rsidR="00ED09A8" w:rsidRPr="00ED09A8">
        <w:rPr>
          <w:rFonts w:ascii="Times New Roman" w:hAnsi="Times New Roman" w:cs="Times New Roman"/>
          <w:sz w:val="28"/>
          <w:szCs w:val="28"/>
        </w:rPr>
        <w:t>ч. 8 статьи 12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отдельные</w:t>
      </w:r>
      <w:r w:rsidR="00FF5E98">
        <w:rPr>
          <w:rFonts w:ascii="Times New Roman" w:hAnsi="Times New Roman" w:cs="Times New Roman"/>
          <w:sz w:val="28"/>
          <w:szCs w:val="28"/>
        </w:rPr>
        <w:t xml:space="preserve"> </w:t>
      </w:r>
      <w:r w:rsidR="00ED09A8" w:rsidRPr="00ED09A8">
        <w:rPr>
          <w:rFonts w:ascii="Times New Roman" w:hAnsi="Times New Roman" w:cs="Times New Roman"/>
          <w:sz w:val="28"/>
          <w:szCs w:val="28"/>
        </w:rPr>
        <w:t xml:space="preserve">законодательные акты Российской Федерации» </w:t>
      </w:r>
      <w:r>
        <w:rPr>
          <w:rFonts w:ascii="Times New Roman" w:hAnsi="Times New Roman" w:cs="Times New Roman"/>
          <w:sz w:val="28"/>
          <w:szCs w:val="28"/>
        </w:rPr>
        <w:t xml:space="preserve">- </w:t>
      </w:r>
      <w:r w:rsidR="00ED09A8" w:rsidRPr="00ED09A8">
        <w:rPr>
          <w:rFonts w:ascii="Times New Roman" w:hAnsi="Times New Roman" w:cs="Times New Roman"/>
          <w:sz w:val="28"/>
          <w:szCs w:val="28"/>
        </w:rPr>
        <w:t xml:space="preserve">«При одновременном возникновении в случаях, предусмотренных настоящей статьей, нескольких оснований для получения выплат в соответствии с законодательством Российской Федерации выплаты осуществляются по одному из оснований по выбору получателя». </w:t>
      </w:r>
      <w:r w:rsidR="00FF5E98">
        <w:rPr>
          <w:rFonts w:ascii="Times New Roman" w:hAnsi="Times New Roman" w:cs="Times New Roman"/>
          <w:sz w:val="28"/>
          <w:szCs w:val="28"/>
        </w:rPr>
        <w:t xml:space="preserve">На наш взгляд данные изменения существенно бы помогли </w:t>
      </w:r>
      <w:r w:rsidR="00ED09A8" w:rsidRPr="00ED09A8">
        <w:rPr>
          <w:rFonts w:ascii="Times New Roman" w:hAnsi="Times New Roman" w:cs="Times New Roman"/>
          <w:sz w:val="28"/>
          <w:szCs w:val="28"/>
        </w:rPr>
        <w:t xml:space="preserve">сотрудникам </w:t>
      </w:r>
      <w:r w:rsidR="00FF5E98">
        <w:rPr>
          <w:rFonts w:ascii="Times New Roman" w:hAnsi="Times New Roman" w:cs="Times New Roman"/>
          <w:sz w:val="28"/>
          <w:szCs w:val="28"/>
        </w:rPr>
        <w:t xml:space="preserve">УИС отстаивать свои права </w:t>
      </w:r>
      <w:r w:rsidR="003F2606">
        <w:rPr>
          <w:rFonts w:ascii="Times New Roman" w:hAnsi="Times New Roman" w:cs="Times New Roman"/>
          <w:sz w:val="28"/>
          <w:szCs w:val="28"/>
        </w:rPr>
        <w:t>в буду</w:t>
      </w:r>
      <w:r w:rsidR="00FF5E98">
        <w:rPr>
          <w:rFonts w:ascii="Times New Roman" w:hAnsi="Times New Roman" w:cs="Times New Roman"/>
          <w:sz w:val="28"/>
          <w:szCs w:val="28"/>
        </w:rPr>
        <w:t>щем.</w:t>
      </w:r>
    </w:p>
    <w:p w:rsidR="007C32EA" w:rsidRPr="00EE4989" w:rsidRDefault="003F2606" w:rsidP="0057593D">
      <w:pPr>
        <w:pStyle w:val="1"/>
        <w:jc w:val="center"/>
        <w:rPr>
          <w:rFonts w:ascii="Times New Roman" w:hAnsi="Times New Roman" w:cs="Times New Roman"/>
          <w:b/>
          <w:sz w:val="28"/>
          <w:szCs w:val="28"/>
        </w:rPr>
      </w:pPr>
      <w:bookmarkStart w:id="6" w:name="_Toc28535187"/>
      <w:r w:rsidRPr="00EE4989">
        <w:rPr>
          <w:rFonts w:ascii="Times New Roman" w:hAnsi="Times New Roman" w:cs="Times New Roman"/>
          <w:b/>
          <w:color w:val="000000"/>
          <w:sz w:val="28"/>
          <w:szCs w:val="28"/>
          <w:shd w:val="clear" w:color="auto" w:fill="FFFFFF"/>
        </w:rPr>
        <w:lastRenderedPageBreak/>
        <w:t>2.2</w:t>
      </w:r>
      <w:r w:rsidR="00EE4989" w:rsidRPr="00EE4989">
        <w:rPr>
          <w:rFonts w:ascii="Times New Roman" w:hAnsi="Times New Roman" w:cs="Times New Roman"/>
          <w:b/>
          <w:color w:val="000000"/>
          <w:sz w:val="28"/>
          <w:szCs w:val="28"/>
          <w:shd w:val="clear" w:color="auto" w:fill="FFFFFF"/>
        </w:rPr>
        <w:t>.</w:t>
      </w:r>
      <w:r w:rsidRPr="00EE4989">
        <w:rPr>
          <w:rFonts w:ascii="Times New Roman" w:hAnsi="Times New Roman" w:cs="Times New Roman"/>
          <w:b/>
          <w:color w:val="000000"/>
          <w:sz w:val="28"/>
          <w:szCs w:val="28"/>
          <w:shd w:val="clear" w:color="auto" w:fill="FFFFFF"/>
        </w:rPr>
        <w:t xml:space="preserve"> Основы о</w:t>
      </w:r>
      <w:r w:rsidR="000A1D7F">
        <w:rPr>
          <w:rFonts w:ascii="Times New Roman" w:hAnsi="Times New Roman" w:cs="Times New Roman"/>
          <w:b/>
          <w:color w:val="000000"/>
          <w:sz w:val="28"/>
          <w:szCs w:val="28"/>
          <w:shd w:val="clear" w:color="auto" w:fill="FFFFFF"/>
        </w:rPr>
        <w:t xml:space="preserve">свобождения от возмещения вреда, </w:t>
      </w:r>
      <w:r w:rsidRPr="00EE4989">
        <w:rPr>
          <w:rFonts w:ascii="Times New Roman" w:hAnsi="Times New Roman" w:cs="Times New Roman"/>
          <w:b/>
          <w:color w:val="000000"/>
          <w:sz w:val="28"/>
          <w:szCs w:val="28"/>
          <w:shd w:val="clear" w:color="auto" w:fill="FFFFFF"/>
        </w:rPr>
        <w:t xml:space="preserve">причинённого жизни и здоровью сотрудника </w:t>
      </w:r>
      <w:r w:rsidR="00EE4989">
        <w:rPr>
          <w:rFonts w:ascii="Times New Roman" w:hAnsi="Times New Roman" w:cs="Times New Roman"/>
          <w:b/>
          <w:color w:val="000000"/>
          <w:sz w:val="28"/>
          <w:szCs w:val="28"/>
          <w:shd w:val="clear" w:color="auto" w:fill="FFFFFF"/>
        </w:rPr>
        <w:t>УИС</w:t>
      </w:r>
      <w:bookmarkEnd w:id="6"/>
    </w:p>
    <w:p w:rsidR="007C32EA" w:rsidRDefault="007C32EA" w:rsidP="000A1D7F">
      <w:pPr>
        <w:tabs>
          <w:tab w:val="left" w:pos="993"/>
          <w:tab w:val="left" w:pos="2280"/>
          <w:tab w:val="left" w:pos="2969"/>
        </w:tabs>
        <w:spacing w:after="0" w:line="240" w:lineRule="auto"/>
        <w:rPr>
          <w:rFonts w:ascii="Times New Roman" w:hAnsi="Times New Roman" w:cs="Times New Roman"/>
          <w:sz w:val="28"/>
          <w:szCs w:val="28"/>
        </w:rPr>
      </w:pPr>
    </w:p>
    <w:p w:rsidR="000A1D7F" w:rsidRDefault="000A1D7F" w:rsidP="000A1D7F">
      <w:pPr>
        <w:tabs>
          <w:tab w:val="left" w:pos="993"/>
          <w:tab w:val="left" w:pos="2280"/>
          <w:tab w:val="left" w:pos="2969"/>
        </w:tabs>
        <w:spacing w:after="0" w:line="240" w:lineRule="auto"/>
        <w:rPr>
          <w:rFonts w:ascii="Times New Roman" w:hAnsi="Times New Roman" w:cs="Times New Roman"/>
          <w:sz w:val="28"/>
          <w:szCs w:val="28"/>
        </w:rPr>
      </w:pPr>
    </w:p>
    <w:p w:rsidR="00F4333C" w:rsidRPr="00361532" w:rsidRDefault="00EE4989" w:rsidP="00F4333C">
      <w:pPr>
        <w:spacing w:after="0" w:line="360" w:lineRule="auto"/>
        <w:ind w:left="-5" w:firstLine="856"/>
        <w:jc w:val="both"/>
        <w:rPr>
          <w:rFonts w:ascii="Times New Roman" w:eastAsia="Times New Roman" w:hAnsi="Times New Roman" w:cs="Times New Roman"/>
          <w:color w:val="000000"/>
          <w:sz w:val="28"/>
          <w:lang w:eastAsia="ru-RU"/>
        </w:rPr>
      </w:pPr>
      <w:r w:rsidRPr="00EE4989">
        <w:rPr>
          <w:rFonts w:ascii="Times New Roman" w:eastAsia="Times New Roman" w:hAnsi="Times New Roman" w:cs="Times New Roman"/>
          <w:color w:val="000000"/>
          <w:sz w:val="28"/>
          <w:lang w:eastAsia="ru-RU"/>
        </w:rPr>
        <w:t>Выплаты возмещения</w:t>
      </w:r>
      <w:r w:rsidR="00361532">
        <w:rPr>
          <w:rFonts w:ascii="Times New Roman" w:eastAsia="Times New Roman" w:hAnsi="Times New Roman" w:cs="Times New Roman"/>
          <w:color w:val="000000"/>
          <w:sz w:val="28"/>
          <w:lang w:eastAsia="ru-RU"/>
        </w:rPr>
        <w:t xml:space="preserve"> вреда, </w:t>
      </w:r>
      <w:r>
        <w:rPr>
          <w:rFonts w:ascii="Times New Roman" w:eastAsia="Times New Roman" w:hAnsi="Times New Roman" w:cs="Times New Roman"/>
          <w:color w:val="000000"/>
          <w:sz w:val="28"/>
          <w:lang w:eastAsia="ru-RU"/>
        </w:rPr>
        <w:t>причиненного</w:t>
      </w:r>
      <w:r w:rsidRPr="00EE4989">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жизни и здоровью сотрудника </w:t>
      </w:r>
      <w:r w:rsidRPr="00EE4989">
        <w:rPr>
          <w:rFonts w:ascii="Times New Roman" w:eastAsia="Times New Roman" w:hAnsi="Times New Roman" w:cs="Times New Roman"/>
          <w:color w:val="000000"/>
          <w:sz w:val="28"/>
          <w:lang w:eastAsia="ru-RU"/>
        </w:rPr>
        <w:t>УИС</w:t>
      </w:r>
      <w:r>
        <w:rPr>
          <w:rFonts w:ascii="Times New Roman" w:eastAsia="Times New Roman" w:hAnsi="Times New Roman" w:cs="Times New Roman"/>
          <w:color w:val="000000"/>
          <w:sz w:val="28"/>
          <w:lang w:eastAsia="ru-RU"/>
        </w:rPr>
        <w:t xml:space="preserve"> </w:t>
      </w:r>
      <w:r w:rsidRPr="00EE4989">
        <w:rPr>
          <w:rFonts w:ascii="Times New Roman" w:eastAsia="Times New Roman" w:hAnsi="Times New Roman" w:cs="Times New Roman"/>
          <w:color w:val="000000"/>
          <w:sz w:val="28"/>
          <w:lang w:eastAsia="ru-RU"/>
        </w:rPr>
        <w:t>могут быть значительно уменьшены в сл</w:t>
      </w:r>
      <w:r>
        <w:rPr>
          <w:rFonts w:ascii="Times New Roman" w:eastAsia="Times New Roman" w:hAnsi="Times New Roman" w:cs="Times New Roman"/>
          <w:color w:val="000000"/>
          <w:sz w:val="28"/>
          <w:lang w:eastAsia="ru-RU"/>
        </w:rPr>
        <w:t xml:space="preserve">учаях, предусмотренных законом. </w:t>
      </w:r>
      <w:r w:rsidRPr="00EE4989">
        <w:rPr>
          <w:rFonts w:ascii="Times New Roman" w:eastAsia="Times New Roman" w:hAnsi="Times New Roman" w:cs="Times New Roman"/>
          <w:color w:val="000000"/>
          <w:sz w:val="28"/>
          <w:lang w:eastAsia="ru-RU"/>
        </w:rPr>
        <w:t xml:space="preserve">В гражданском законодательстве такие случаи выделены и к ним относятся: ст. 1066 ГК РФ - необходимая оборона, ст. 1067 ГК РФ - крайняя необходимость. Вред, причиненный в пределах необходимой обороны, возмещению не подлежит. Вред, причиненный при превышении необходимой обороны, возмещается на общих основаниях. При этом размер возмещения должен определяться в зависимости от степени вины как потерпевшего, действиями которого был вызван вред, так и </w:t>
      </w:r>
      <w:proofErr w:type="spellStart"/>
      <w:r w:rsidRPr="00EE4989">
        <w:rPr>
          <w:rFonts w:ascii="Times New Roman" w:eastAsia="Times New Roman" w:hAnsi="Times New Roman" w:cs="Times New Roman"/>
          <w:color w:val="000000"/>
          <w:sz w:val="28"/>
          <w:lang w:eastAsia="ru-RU"/>
        </w:rPr>
        <w:t>причинителя</w:t>
      </w:r>
      <w:proofErr w:type="spellEnd"/>
      <w:r w:rsidRPr="00EE4989">
        <w:rPr>
          <w:rFonts w:ascii="Times New Roman" w:eastAsia="Times New Roman" w:hAnsi="Times New Roman" w:cs="Times New Roman"/>
          <w:color w:val="000000"/>
          <w:sz w:val="28"/>
          <w:lang w:eastAsia="ru-RU"/>
        </w:rPr>
        <w:t xml:space="preserve"> вреда. Также превышение пределов необходимой обороны влечет за собой и уголовную ответственность</w:t>
      </w:r>
      <w:r w:rsidR="00361532">
        <w:rPr>
          <w:rFonts w:ascii="Times New Roman" w:eastAsia="Times New Roman" w:hAnsi="Times New Roman" w:cs="Times New Roman"/>
          <w:color w:val="000000"/>
          <w:sz w:val="28"/>
          <w:lang w:eastAsia="ru-RU"/>
        </w:rPr>
        <w:t>.</w:t>
      </w:r>
    </w:p>
    <w:p w:rsidR="00F4333C" w:rsidRPr="006F1A7B" w:rsidRDefault="00EE4989" w:rsidP="006F1A7B">
      <w:pPr>
        <w:tabs>
          <w:tab w:val="left" w:pos="851"/>
        </w:tabs>
        <w:spacing w:after="0" w:line="360" w:lineRule="auto"/>
        <w:ind w:left="-5" w:firstLine="856"/>
        <w:jc w:val="both"/>
        <w:rPr>
          <w:rFonts w:ascii="Times New Roman" w:eastAsia="Times New Roman" w:hAnsi="Times New Roman" w:cs="Times New Roman"/>
          <w:color w:val="000000"/>
          <w:sz w:val="28"/>
          <w:szCs w:val="28"/>
          <w:lang w:eastAsia="ru-RU"/>
        </w:rPr>
      </w:pPr>
      <w:r w:rsidRPr="00EE4989">
        <w:rPr>
          <w:rFonts w:ascii="Times New Roman" w:eastAsia="Times New Roman" w:hAnsi="Times New Roman" w:cs="Times New Roman"/>
          <w:color w:val="000000"/>
          <w:sz w:val="28"/>
          <w:lang w:eastAsia="ru-RU"/>
        </w:rPr>
        <w:t xml:space="preserve"> Вред, причиненный в состоянии крайней необходимости</w:t>
      </w:r>
      <w:r w:rsidR="00C17083">
        <w:rPr>
          <w:rStyle w:val="a5"/>
          <w:rFonts w:ascii="Times New Roman" w:eastAsia="Times New Roman" w:hAnsi="Times New Roman" w:cs="Times New Roman"/>
          <w:color w:val="000000"/>
          <w:sz w:val="28"/>
          <w:lang w:eastAsia="ru-RU"/>
        </w:rPr>
        <w:footnoteReference w:id="22"/>
      </w:r>
      <w:r w:rsidR="00C17083">
        <w:rPr>
          <w:rFonts w:ascii="Times New Roman" w:eastAsia="Times New Roman" w:hAnsi="Times New Roman" w:cs="Times New Roman"/>
          <w:color w:val="000000"/>
          <w:sz w:val="28"/>
          <w:lang w:eastAsia="ru-RU"/>
        </w:rPr>
        <w:t>,</w:t>
      </w:r>
      <w:r w:rsidRPr="00EE4989">
        <w:rPr>
          <w:rFonts w:ascii="Times New Roman" w:eastAsia="Times New Roman" w:hAnsi="Times New Roman" w:cs="Times New Roman"/>
          <w:color w:val="000000"/>
          <w:sz w:val="28"/>
          <w:lang w:eastAsia="ru-RU"/>
        </w:rPr>
        <w:t xml:space="preserve"> то есть правомерными действиями, подлежит возмещению лицом, причинившим вред. Однако, исходя из обстоятельств дела, суд может возложить обязанность возместить вред на третье лицо, в интересах которого действовал причинивший вред, либо полностью или частично отказать в иске</w:t>
      </w:r>
      <w:r w:rsidRPr="006F1A7B">
        <w:rPr>
          <w:rFonts w:ascii="Times New Roman" w:eastAsia="Times New Roman" w:hAnsi="Times New Roman" w:cs="Times New Roman"/>
          <w:color w:val="000000"/>
          <w:sz w:val="28"/>
          <w:szCs w:val="28"/>
          <w:lang w:eastAsia="ru-RU"/>
        </w:rPr>
        <w:t xml:space="preserve">. </w:t>
      </w:r>
      <w:r w:rsidR="006F1A7B" w:rsidRPr="006F1A7B">
        <w:rPr>
          <w:rFonts w:ascii="Times New Roman" w:hAnsi="Times New Roman" w:cs="Times New Roman"/>
          <w:sz w:val="28"/>
          <w:szCs w:val="28"/>
        </w:rPr>
        <w:t>Согласно правомерному причинению вреда в деятельности УИС можно привести пример массовых беспорядков (бунт осужденных), когда сотрудники администрации с применением физической силы, специальных средств должны устранить своими силами данную массовую акцию, нанося осужденным, телесные повреждения и успокаивая бунт, выполняли свои служебные обязанности.</w:t>
      </w:r>
    </w:p>
    <w:p w:rsidR="00F4333C" w:rsidRDefault="00EE4989" w:rsidP="00F4333C">
      <w:pPr>
        <w:tabs>
          <w:tab w:val="left" w:pos="851"/>
        </w:tabs>
        <w:spacing w:after="0" w:line="360" w:lineRule="auto"/>
        <w:ind w:left="-5" w:firstLine="714"/>
        <w:jc w:val="both"/>
        <w:rPr>
          <w:rFonts w:ascii="Times New Roman" w:eastAsia="Times New Roman" w:hAnsi="Times New Roman" w:cs="Times New Roman"/>
          <w:color w:val="000000"/>
          <w:sz w:val="28"/>
          <w:lang w:eastAsia="ru-RU"/>
        </w:rPr>
      </w:pPr>
      <w:r w:rsidRPr="00EE4989">
        <w:rPr>
          <w:rFonts w:ascii="Times New Roman" w:eastAsia="Times New Roman" w:hAnsi="Times New Roman" w:cs="Times New Roman"/>
          <w:color w:val="000000"/>
          <w:sz w:val="28"/>
          <w:lang w:eastAsia="ru-RU"/>
        </w:rPr>
        <w:t xml:space="preserve">Так же гражданин должен быть освобожден от обязанности возместить вред, если причинение имело место в результате его правомерных действий по пресечению преступных проявлений или при задержании преступника. Так же к условиям возникновения обязательств из причинения вреда можно отнести </w:t>
      </w:r>
      <w:r w:rsidRPr="00EE4989">
        <w:rPr>
          <w:rFonts w:ascii="Times New Roman" w:eastAsia="Times New Roman" w:hAnsi="Times New Roman" w:cs="Times New Roman"/>
          <w:color w:val="000000"/>
          <w:sz w:val="28"/>
          <w:lang w:eastAsia="ru-RU"/>
        </w:rPr>
        <w:lastRenderedPageBreak/>
        <w:t>вину лица, обязанного возместить причиненный вред, противоправность поведения этого лица и юридически значимая причинная связь между поведением указанного лица и наступившим вредом. Однако некоторые из условий могут быть, а могут и отсутствовать (например</w:t>
      </w:r>
      <w:r w:rsidR="00F4333C">
        <w:rPr>
          <w:rFonts w:ascii="Times New Roman" w:eastAsia="Times New Roman" w:hAnsi="Times New Roman" w:cs="Times New Roman"/>
          <w:color w:val="000000"/>
          <w:sz w:val="28"/>
          <w:lang w:eastAsia="ru-RU"/>
        </w:rPr>
        <w:t xml:space="preserve">, отсутствие вины </w:t>
      </w:r>
      <w:proofErr w:type="spellStart"/>
      <w:r w:rsidR="00F4333C">
        <w:rPr>
          <w:rFonts w:ascii="Times New Roman" w:eastAsia="Times New Roman" w:hAnsi="Times New Roman" w:cs="Times New Roman"/>
          <w:color w:val="000000"/>
          <w:sz w:val="28"/>
          <w:lang w:eastAsia="ru-RU"/>
        </w:rPr>
        <w:t>причинителя</w:t>
      </w:r>
      <w:proofErr w:type="spellEnd"/>
      <w:r w:rsidR="00F4333C">
        <w:rPr>
          <w:rFonts w:ascii="Times New Roman" w:eastAsia="Times New Roman" w:hAnsi="Times New Roman" w:cs="Times New Roman"/>
          <w:color w:val="000000"/>
          <w:sz w:val="28"/>
          <w:lang w:eastAsia="ru-RU"/>
        </w:rPr>
        <w:t>)</w:t>
      </w:r>
      <w:r w:rsidR="00560007">
        <w:rPr>
          <w:rStyle w:val="a5"/>
          <w:rFonts w:ascii="Times New Roman" w:eastAsia="Times New Roman" w:hAnsi="Times New Roman" w:cs="Times New Roman"/>
          <w:color w:val="000000"/>
          <w:sz w:val="28"/>
          <w:lang w:eastAsia="ru-RU"/>
        </w:rPr>
        <w:footnoteReference w:id="23"/>
      </w:r>
      <w:r w:rsidR="00F4333C">
        <w:rPr>
          <w:rFonts w:ascii="Times New Roman" w:eastAsia="Times New Roman" w:hAnsi="Times New Roman" w:cs="Times New Roman"/>
          <w:color w:val="000000"/>
          <w:sz w:val="28"/>
          <w:lang w:eastAsia="ru-RU"/>
        </w:rPr>
        <w:t>.</w:t>
      </w:r>
    </w:p>
    <w:p w:rsidR="006F1A7B" w:rsidRPr="006F1A7B" w:rsidRDefault="006F1A7B" w:rsidP="006F1A7B">
      <w:pPr>
        <w:tabs>
          <w:tab w:val="left" w:pos="851"/>
        </w:tabs>
        <w:spacing w:after="0" w:line="360" w:lineRule="auto"/>
        <w:ind w:left="-5" w:firstLine="856"/>
        <w:jc w:val="both"/>
        <w:rPr>
          <w:rFonts w:ascii="Times New Roman" w:hAnsi="Times New Roman" w:cs="Times New Roman"/>
          <w:sz w:val="28"/>
          <w:szCs w:val="28"/>
        </w:rPr>
      </w:pPr>
      <w:r w:rsidRPr="006F1A7B">
        <w:rPr>
          <w:rFonts w:ascii="Times New Roman" w:hAnsi="Times New Roman" w:cs="Times New Roman"/>
          <w:sz w:val="28"/>
          <w:szCs w:val="28"/>
        </w:rPr>
        <w:t>Вина во внедоговорных обязательствах подразделяется на умысел, грубую неосторожность и простую неосторожность. Однако при выборе меры ответственности во внимание берется не столько степень вины, сколько наличие вредоносного результата. В уголовном праве при причинении вреда жизни и здоровью наличие умысла имеет существенное значение для определения состава преступления и степени виновности, а также</w:t>
      </w:r>
      <w:r>
        <w:rPr>
          <w:rFonts w:ascii="Times New Roman" w:hAnsi="Times New Roman" w:cs="Times New Roman"/>
          <w:sz w:val="28"/>
          <w:szCs w:val="28"/>
        </w:rPr>
        <w:t xml:space="preserve"> для </w:t>
      </w:r>
      <w:r w:rsidRPr="006F1A7B">
        <w:rPr>
          <w:rFonts w:ascii="Times New Roman" w:hAnsi="Times New Roman" w:cs="Times New Roman"/>
          <w:sz w:val="28"/>
          <w:szCs w:val="28"/>
        </w:rPr>
        <w:t>вынесения приговора</w:t>
      </w:r>
      <w:r w:rsidR="00055CDA">
        <w:rPr>
          <w:rStyle w:val="a5"/>
          <w:rFonts w:ascii="Times New Roman" w:hAnsi="Times New Roman" w:cs="Times New Roman"/>
          <w:sz w:val="28"/>
          <w:szCs w:val="28"/>
        </w:rPr>
        <w:footnoteReference w:id="24"/>
      </w:r>
      <w:r w:rsidRPr="006F1A7B">
        <w:rPr>
          <w:rFonts w:ascii="Times New Roman" w:hAnsi="Times New Roman" w:cs="Times New Roman"/>
          <w:sz w:val="28"/>
          <w:szCs w:val="28"/>
        </w:rPr>
        <w:t>.</w:t>
      </w:r>
    </w:p>
    <w:p w:rsidR="006F1A7B" w:rsidRDefault="006F1A7B" w:rsidP="006F1A7B">
      <w:pPr>
        <w:tabs>
          <w:tab w:val="left" w:pos="851"/>
        </w:tabs>
        <w:spacing w:after="0" w:line="360" w:lineRule="auto"/>
        <w:ind w:left="-5" w:firstLine="856"/>
        <w:jc w:val="both"/>
        <w:rPr>
          <w:rFonts w:ascii="Times New Roman" w:hAnsi="Times New Roman" w:cs="Times New Roman"/>
          <w:sz w:val="28"/>
          <w:szCs w:val="28"/>
        </w:rPr>
      </w:pPr>
      <w:r w:rsidRPr="006F1A7B">
        <w:rPr>
          <w:rFonts w:ascii="Times New Roman" w:hAnsi="Times New Roman" w:cs="Times New Roman"/>
          <w:sz w:val="28"/>
          <w:szCs w:val="28"/>
        </w:rPr>
        <w:t>В связи с причинением вреда жизни и здоровью может быть причинен не только имущественный вред, а также и моральный вред. Компенсация морального вреда включена в принцип возмещения вреда в полном объеме.</w:t>
      </w:r>
    </w:p>
    <w:p w:rsidR="006F1A7B" w:rsidRPr="00560007" w:rsidRDefault="006F1A7B" w:rsidP="006F1A7B">
      <w:pPr>
        <w:tabs>
          <w:tab w:val="left" w:pos="851"/>
        </w:tabs>
        <w:spacing w:after="0" w:line="360" w:lineRule="auto"/>
        <w:ind w:left="-5" w:firstLine="856"/>
        <w:jc w:val="both"/>
        <w:rPr>
          <w:rFonts w:ascii="Times New Roman" w:hAnsi="Times New Roman" w:cs="Times New Roman"/>
          <w:sz w:val="28"/>
          <w:szCs w:val="28"/>
        </w:rPr>
      </w:pPr>
      <w:r w:rsidRPr="006F1A7B">
        <w:rPr>
          <w:rFonts w:ascii="Times New Roman" w:hAnsi="Times New Roman" w:cs="Times New Roman"/>
          <w:sz w:val="28"/>
          <w:szCs w:val="28"/>
        </w:rPr>
        <w:t>Закон предусмотрел один исключительный случай, когда допускается возмещение вреда, причиненного правомерными действиями. Имеется в виду ст.1067 ГК РФ - причинение вреда в со</w:t>
      </w:r>
      <w:r w:rsidR="00560007">
        <w:rPr>
          <w:rFonts w:ascii="Times New Roman" w:hAnsi="Times New Roman" w:cs="Times New Roman"/>
          <w:sz w:val="28"/>
          <w:szCs w:val="28"/>
        </w:rPr>
        <w:t xml:space="preserve">стоянии крайней необходимости </w:t>
      </w:r>
      <w:r w:rsidRPr="006F1A7B">
        <w:rPr>
          <w:rFonts w:ascii="Times New Roman" w:hAnsi="Times New Roman" w:cs="Times New Roman"/>
          <w:sz w:val="28"/>
          <w:szCs w:val="28"/>
        </w:rPr>
        <w:t xml:space="preserve">(крайняя необходимость - это повреждение или уничтожение чужого имущества для защиты от опасности, угрожающей самому </w:t>
      </w:r>
      <w:proofErr w:type="spellStart"/>
      <w:r w:rsidRPr="006F1A7B">
        <w:rPr>
          <w:rFonts w:ascii="Times New Roman" w:hAnsi="Times New Roman" w:cs="Times New Roman"/>
          <w:sz w:val="28"/>
          <w:szCs w:val="28"/>
        </w:rPr>
        <w:t>причинителю</w:t>
      </w:r>
      <w:proofErr w:type="spellEnd"/>
      <w:r w:rsidRPr="006F1A7B">
        <w:rPr>
          <w:rFonts w:ascii="Times New Roman" w:hAnsi="Times New Roman" w:cs="Times New Roman"/>
          <w:sz w:val="28"/>
          <w:szCs w:val="28"/>
        </w:rPr>
        <w:t xml:space="preserve"> вреда, другим лицам не рассматривается в качестве противоправного действия.) Следовательно, имеется в виду правомерные действия, не нарушающие никаких требований закона. Вред, причиненный такими действиями, тем не менее, подлежит возмещению, поскольку это прямо пре</w:t>
      </w:r>
      <w:r w:rsidRPr="00560007">
        <w:rPr>
          <w:rFonts w:ascii="Times New Roman" w:hAnsi="Times New Roman" w:cs="Times New Roman"/>
          <w:sz w:val="28"/>
          <w:szCs w:val="28"/>
        </w:rPr>
        <w:t>дусмотрено в законе</w:t>
      </w:r>
      <w:r w:rsidR="00055CDA">
        <w:rPr>
          <w:rStyle w:val="a5"/>
          <w:rFonts w:ascii="Times New Roman" w:hAnsi="Times New Roman" w:cs="Times New Roman"/>
          <w:sz w:val="28"/>
          <w:szCs w:val="28"/>
        </w:rPr>
        <w:footnoteReference w:id="25"/>
      </w:r>
      <w:r w:rsidRPr="00560007">
        <w:rPr>
          <w:rFonts w:ascii="Times New Roman" w:hAnsi="Times New Roman" w:cs="Times New Roman"/>
          <w:sz w:val="28"/>
          <w:szCs w:val="28"/>
        </w:rPr>
        <w:t>.</w:t>
      </w:r>
    </w:p>
    <w:p w:rsidR="006F1A7B" w:rsidRPr="00560007" w:rsidRDefault="006F1A7B" w:rsidP="006F1A7B">
      <w:pPr>
        <w:tabs>
          <w:tab w:val="left" w:pos="851"/>
        </w:tabs>
        <w:spacing w:after="0" w:line="360" w:lineRule="auto"/>
        <w:ind w:left="-5" w:firstLine="856"/>
        <w:jc w:val="both"/>
        <w:rPr>
          <w:rFonts w:ascii="Times New Roman" w:hAnsi="Times New Roman" w:cs="Times New Roman"/>
          <w:sz w:val="28"/>
          <w:szCs w:val="28"/>
        </w:rPr>
      </w:pPr>
      <w:r w:rsidRPr="00560007">
        <w:rPr>
          <w:rFonts w:ascii="Times New Roman" w:hAnsi="Times New Roman" w:cs="Times New Roman"/>
          <w:sz w:val="28"/>
          <w:szCs w:val="28"/>
        </w:rPr>
        <w:t xml:space="preserve">В одной группе стран - закон возлагает на </w:t>
      </w:r>
      <w:proofErr w:type="spellStart"/>
      <w:r w:rsidRPr="00560007">
        <w:rPr>
          <w:rFonts w:ascii="Times New Roman" w:hAnsi="Times New Roman" w:cs="Times New Roman"/>
          <w:sz w:val="28"/>
          <w:szCs w:val="28"/>
        </w:rPr>
        <w:t>причинителя</w:t>
      </w:r>
      <w:proofErr w:type="spellEnd"/>
      <w:r w:rsidRPr="00560007">
        <w:rPr>
          <w:rFonts w:ascii="Times New Roman" w:hAnsi="Times New Roman" w:cs="Times New Roman"/>
          <w:sz w:val="28"/>
          <w:szCs w:val="28"/>
        </w:rPr>
        <w:t xml:space="preserve"> вреда обязанность возмещения, </w:t>
      </w:r>
      <w:r w:rsidR="00560007">
        <w:rPr>
          <w:rFonts w:ascii="Times New Roman" w:hAnsi="Times New Roman" w:cs="Times New Roman"/>
          <w:sz w:val="28"/>
          <w:szCs w:val="28"/>
        </w:rPr>
        <w:t>при этом</w:t>
      </w:r>
      <w:r w:rsidRPr="00560007">
        <w:rPr>
          <w:rFonts w:ascii="Times New Roman" w:hAnsi="Times New Roman" w:cs="Times New Roman"/>
          <w:sz w:val="28"/>
          <w:szCs w:val="28"/>
        </w:rPr>
        <w:t xml:space="preserve"> предоставляет суду право, учитывая обстоятельства дела, освободить </w:t>
      </w:r>
      <w:proofErr w:type="spellStart"/>
      <w:r w:rsidRPr="00560007">
        <w:rPr>
          <w:rFonts w:ascii="Times New Roman" w:hAnsi="Times New Roman" w:cs="Times New Roman"/>
          <w:sz w:val="28"/>
          <w:szCs w:val="28"/>
        </w:rPr>
        <w:t>де</w:t>
      </w:r>
      <w:r w:rsidR="00560007">
        <w:rPr>
          <w:rFonts w:ascii="Times New Roman" w:hAnsi="Times New Roman" w:cs="Times New Roman"/>
          <w:sz w:val="28"/>
          <w:szCs w:val="28"/>
        </w:rPr>
        <w:t>ликвента</w:t>
      </w:r>
      <w:proofErr w:type="spellEnd"/>
      <w:r w:rsidR="00560007">
        <w:rPr>
          <w:rFonts w:ascii="Times New Roman" w:hAnsi="Times New Roman" w:cs="Times New Roman"/>
          <w:sz w:val="28"/>
          <w:szCs w:val="28"/>
        </w:rPr>
        <w:t xml:space="preserve"> от ответственности (</w:t>
      </w:r>
      <w:r w:rsidRPr="00560007">
        <w:rPr>
          <w:rFonts w:ascii="Times New Roman" w:hAnsi="Times New Roman" w:cs="Times New Roman"/>
          <w:sz w:val="28"/>
          <w:szCs w:val="28"/>
        </w:rPr>
        <w:t xml:space="preserve"> ст. 1067 ГК </w:t>
      </w:r>
      <w:r w:rsidRPr="00560007">
        <w:rPr>
          <w:rFonts w:ascii="Times New Roman" w:hAnsi="Times New Roman" w:cs="Times New Roman"/>
          <w:sz w:val="28"/>
          <w:szCs w:val="28"/>
        </w:rPr>
        <w:lastRenderedPageBreak/>
        <w:t xml:space="preserve">РФ). В других странах - </w:t>
      </w:r>
      <w:proofErr w:type="spellStart"/>
      <w:r w:rsidRPr="00560007">
        <w:rPr>
          <w:rFonts w:ascii="Times New Roman" w:hAnsi="Times New Roman" w:cs="Times New Roman"/>
          <w:sz w:val="28"/>
          <w:szCs w:val="28"/>
        </w:rPr>
        <w:t>причинитель</w:t>
      </w:r>
      <w:proofErr w:type="spellEnd"/>
      <w:r w:rsidRPr="00560007">
        <w:rPr>
          <w:rFonts w:ascii="Times New Roman" w:hAnsi="Times New Roman" w:cs="Times New Roman"/>
          <w:sz w:val="28"/>
          <w:szCs w:val="28"/>
        </w:rPr>
        <w:t xml:space="preserve"> вреда ответственности не несет (ФРГ, Япония, например, ст. 720 ЯГК). Пределы «необходимости» определяются судом, исходя из конкретных обстоятельств дела они могут отличаться от установленных в уголовном праве (ст. 36 ЯУК). Общее правило для большинства стран. Например, § 2, ч. I ШОЗ: «Кто требует возмещения вреда, должны доказать наличие такового» исключение из общего правила составляет Россия, где установлена презумпция виновности </w:t>
      </w:r>
      <w:proofErr w:type="spellStart"/>
      <w:r w:rsidRPr="00560007">
        <w:rPr>
          <w:rFonts w:ascii="Times New Roman" w:hAnsi="Times New Roman" w:cs="Times New Roman"/>
          <w:sz w:val="28"/>
          <w:szCs w:val="28"/>
        </w:rPr>
        <w:t>деликвента</w:t>
      </w:r>
      <w:proofErr w:type="spellEnd"/>
      <w:r w:rsidRPr="00560007">
        <w:rPr>
          <w:rFonts w:ascii="Times New Roman" w:hAnsi="Times New Roman" w:cs="Times New Roman"/>
          <w:sz w:val="28"/>
          <w:szCs w:val="28"/>
        </w:rPr>
        <w:t xml:space="preserve"> (ст. 1064 ГК).</w:t>
      </w:r>
    </w:p>
    <w:p w:rsidR="0057593D" w:rsidRPr="0057593D" w:rsidRDefault="0057593D" w:rsidP="00560007"/>
    <w:p w:rsidR="000A1D7F" w:rsidRDefault="000A1D7F" w:rsidP="0057593D">
      <w:pPr>
        <w:pStyle w:val="1"/>
        <w:jc w:val="center"/>
        <w:rPr>
          <w:rFonts w:ascii="Times New Roman" w:hAnsi="Times New Roman" w:cs="Times New Roman"/>
          <w:b/>
          <w:color w:val="auto"/>
          <w:sz w:val="28"/>
          <w:szCs w:val="28"/>
        </w:rPr>
      </w:pPr>
      <w:bookmarkStart w:id="7" w:name="_Toc28535188"/>
      <w:r>
        <w:rPr>
          <w:rFonts w:ascii="Times New Roman" w:hAnsi="Times New Roman" w:cs="Times New Roman"/>
          <w:b/>
          <w:color w:val="auto"/>
          <w:sz w:val="28"/>
          <w:szCs w:val="28"/>
        </w:rPr>
        <w:br w:type="page"/>
      </w:r>
    </w:p>
    <w:p w:rsidR="003D1B07" w:rsidRPr="0057593D" w:rsidRDefault="003D1B07" w:rsidP="0057593D">
      <w:pPr>
        <w:pStyle w:val="1"/>
        <w:jc w:val="center"/>
        <w:rPr>
          <w:rFonts w:ascii="Times New Roman" w:hAnsi="Times New Roman" w:cs="Times New Roman"/>
          <w:b/>
          <w:color w:val="auto"/>
          <w:sz w:val="28"/>
          <w:szCs w:val="28"/>
        </w:rPr>
      </w:pPr>
      <w:r w:rsidRPr="0057593D">
        <w:rPr>
          <w:rFonts w:ascii="Times New Roman" w:hAnsi="Times New Roman" w:cs="Times New Roman"/>
          <w:b/>
          <w:color w:val="auto"/>
          <w:sz w:val="28"/>
          <w:szCs w:val="28"/>
        </w:rPr>
        <w:lastRenderedPageBreak/>
        <w:t>ЗАКЛЮЧЕНИЕ</w:t>
      </w:r>
      <w:bookmarkEnd w:id="7"/>
    </w:p>
    <w:p w:rsidR="007761FB" w:rsidRDefault="007761FB" w:rsidP="004A1275">
      <w:pPr>
        <w:spacing w:after="0" w:line="240" w:lineRule="auto"/>
        <w:jc w:val="both"/>
        <w:rPr>
          <w:rFonts w:ascii="Times New Roman" w:hAnsi="Times New Roman" w:cs="Times New Roman"/>
          <w:b/>
          <w:sz w:val="28"/>
          <w:szCs w:val="28"/>
        </w:rPr>
      </w:pPr>
    </w:p>
    <w:p w:rsidR="008641C6" w:rsidRPr="00A93033" w:rsidRDefault="008641C6" w:rsidP="004A1275">
      <w:pPr>
        <w:spacing w:after="0" w:line="240" w:lineRule="auto"/>
        <w:jc w:val="both"/>
        <w:rPr>
          <w:rFonts w:ascii="Times New Roman" w:hAnsi="Times New Roman" w:cs="Times New Roman"/>
          <w:b/>
          <w:sz w:val="28"/>
          <w:szCs w:val="28"/>
        </w:rPr>
      </w:pPr>
    </w:p>
    <w:p w:rsidR="00891DE6" w:rsidRPr="00A93033" w:rsidRDefault="00891DE6" w:rsidP="00A93033">
      <w:pPr>
        <w:spacing w:after="0" w:line="360" w:lineRule="auto"/>
        <w:ind w:firstLine="709"/>
        <w:jc w:val="both"/>
        <w:rPr>
          <w:rFonts w:ascii="Times New Roman" w:hAnsi="Times New Roman" w:cs="Times New Roman"/>
          <w:sz w:val="28"/>
          <w:szCs w:val="28"/>
        </w:rPr>
      </w:pPr>
      <w:r w:rsidRPr="00A93033">
        <w:rPr>
          <w:rFonts w:ascii="Times New Roman" w:hAnsi="Times New Roman" w:cs="Times New Roman"/>
          <w:sz w:val="28"/>
          <w:szCs w:val="28"/>
        </w:rPr>
        <w:t xml:space="preserve">Подводя </w:t>
      </w:r>
      <w:r w:rsidR="00375C52" w:rsidRPr="00A93033">
        <w:rPr>
          <w:rFonts w:ascii="Times New Roman" w:hAnsi="Times New Roman" w:cs="Times New Roman"/>
          <w:sz w:val="28"/>
          <w:szCs w:val="28"/>
        </w:rPr>
        <w:t xml:space="preserve">итоги, следует остановиться на основных теоретических выводах и рекомендациях, направленных на </w:t>
      </w:r>
      <w:r w:rsidR="00375C52">
        <w:rPr>
          <w:rFonts w:ascii="Times New Roman" w:hAnsi="Times New Roman" w:cs="Times New Roman"/>
          <w:color w:val="000000"/>
          <w:sz w:val="28"/>
          <w:szCs w:val="28"/>
          <w:shd w:val="clear" w:color="auto" w:fill="FFFFFF"/>
        </w:rPr>
        <w:t>возмещение</w:t>
      </w:r>
      <w:r w:rsidR="00F93096">
        <w:rPr>
          <w:rFonts w:ascii="Times New Roman" w:hAnsi="Times New Roman" w:cs="Times New Roman"/>
          <w:color w:val="000000"/>
          <w:sz w:val="28"/>
          <w:szCs w:val="28"/>
          <w:shd w:val="clear" w:color="auto" w:fill="FFFFFF"/>
        </w:rPr>
        <w:t xml:space="preserve"> вреда, </w:t>
      </w:r>
      <w:r w:rsidR="00375C52" w:rsidRPr="00122F31">
        <w:rPr>
          <w:rFonts w:ascii="Times New Roman" w:hAnsi="Times New Roman" w:cs="Times New Roman"/>
          <w:color w:val="000000"/>
          <w:sz w:val="28"/>
          <w:szCs w:val="28"/>
          <w:shd w:val="clear" w:color="auto" w:fill="FFFFFF"/>
        </w:rPr>
        <w:t>причинённо</w:t>
      </w:r>
      <w:r w:rsidR="00375C52">
        <w:rPr>
          <w:rFonts w:ascii="Times New Roman" w:hAnsi="Times New Roman" w:cs="Times New Roman"/>
          <w:color w:val="000000"/>
          <w:sz w:val="28"/>
          <w:szCs w:val="28"/>
          <w:shd w:val="clear" w:color="auto" w:fill="FFFFFF"/>
        </w:rPr>
        <w:t>го жизни и здоровью сотрудника УИС РФ</w:t>
      </w:r>
      <w:r w:rsidR="00375C52">
        <w:rPr>
          <w:rFonts w:ascii="Times New Roman" w:hAnsi="Times New Roman" w:cs="Times New Roman"/>
          <w:sz w:val="28"/>
          <w:szCs w:val="28"/>
        </w:rPr>
        <w:t>, а также</w:t>
      </w:r>
      <w:r w:rsidR="00375C52" w:rsidRPr="00A93033">
        <w:rPr>
          <w:rFonts w:ascii="Times New Roman" w:hAnsi="Times New Roman" w:cs="Times New Roman"/>
          <w:sz w:val="28"/>
          <w:szCs w:val="28"/>
        </w:rPr>
        <w:t xml:space="preserve"> </w:t>
      </w:r>
      <w:r w:rsidR="00375C52">
        <w:rPr>
          <w:rFonts w:ascii="Times New Roman" w:hAnsi="Times New Roman" w:cs="Times New Roman"/>
          <w:sz w:val="28"/>
          <w:szCs w:val="28"/>
        </w:rPr>
        <w:t>на совершенствовании</w:t>
      </w:r>
      <w:r w:rsidR="00375C52" w:rsidRPr="00A93033">
        <w:rPr>
          <w:rFonts w:ascii="Times New Roman" w:hAnsi="Times New Roman" w:cs="Times New Roman"/>
          <w:sz w:val="28"/>
          <w:szCs w:val="28"/>
        </w:rPr>
        <w:t xml:space="preserve"> законодательства и практики его применения:</w:t>
      </w:r>
    </w:p>
    <w:p w:rsidR="007761FB" w:rsidRDefault="00375C52" w:rsidP="007761FB">
      <w:pPr>
        <w:pStyle w:val="a6"/>
        <w:keepNext/>
        <w:numPr>
          <w:ilvl w:val="0"/>
          <w:numId w:val="40"/>
        </w:numPr>
        <w:spacing w:after="0" w:line="360" w:lineRule="auto"/>
        <w:ind w:left="0" w:firstLine="851"/>
        <w:jc w:val="both"/>
        <w:outlineLvl w:val="0"/>
        <w:rPr>
          <w:rFonts w:ascii="Times New Roman" w:hAnsi="Times New Roman" w:cs="Times New Roman"/>
          <w:sz w:val="28"/>
          <w:szCs w:val="28"/>
        </w:rPr>
      </w:pPr>
      <w:bookmarkStart w:id="8" w:name="_Toc27662261"/>
      <w:bookmarkStart w:id="9" w:name="_Toc28535189"/>
      <w:r w:rsidRPr="00375C52">
        <w:rPr>
          <w:rFonts w:ascii="Times New Roman" w:hAnsi="Times New Roman" w:cs="Times New Roman"/>
          <w:sz w:val="28"/>
          <w:szCs w:val="28"/>
        </w:rPr>
        <w:t xml:space="preserve">Сотрудники УИС, несомненно, будут являться субъектами </w:t>
      </w:r>
      <w:proofErr w:type="spellStart"/>
      <w:r w:rsidRPr="00375C52">
        <w:rPr>
          <w:rFonts w:ascii="Times New Roman" w:hAnsi="Times New Roman" w:cs="Times New Roman"/>
          <w:sz w:val="28"/>
          <w:szCs w:val="28"/>
        </w:rPr>
        <w:t>деликтных</w:t>
      </w:r>
      <w:proofErr w:type="spellEnd"/>
      <w:r w:rsidRPr="00375C52">
        <w:rPr>
          <w:rFonts w:ascii="Times New Roman" w:hAnsi="Times New Roman" w:cs="Times New Roman"/>
          <w:sz w:val="28"/>
          <w:szCs w:val="28"/>
        </w:rPr>
        <w:t xml:space="preserve"> обязательств по той причине, что они стоят на должностях в государственной (федеральной) службе и представляют её интересы, исполняя уголовные наказания в виде лишения свободы и другие наказания, </w:t>
      </w:r>
      <w:r>
        <w:rPr>
          <w:rFonts w:ascii="Times New Roman" w:hAnsi="Times New Roman" w:cs="Times New Roman"/>
          <w:sz w:val="28"/>
          <w:szCs w:val="28"/>
        </w:rPr>
        <w:t xml:space="preserve">не </w:t>
      </w:r>
      <w:r w:rsidRPr="00375C52">
        <w:rPr>
          <w:rFonts w:ascii="Times New Roman" w:hAnsi="Times New Roman" w:cs="Times New Roman"/>
          <w:sz w:val="28"/>
          <w:szCs w:val="28"/>
        </w:rPr>
        <w:t>связанные с изоляцией от общества.</w:t>
      </w:r>
      <w:bookmarkEnd w:id="8"/>
      <w:bookmarkEnd w:id="9"/>
      <w:r w:rsidRPr="00375C52">
        <w:rPr>
          <w:rFonts w:ascii="Times New Roman" w:hAnsi="Times New Roman" w:cs="Times New Roman"/>
          <w:sz w:val="28"/>
          <w:szCs w:val="28"/>
        </w:rPr>
        <w:t xml:space="preserve"> </w:t>
      </w:r>
    </w:p>
    <w:p w:rsidR="00811CE4" w:rsidRDefault="007761FB" w:rsidP="00811CE4">
      <w:pPr>
        <w:pStyle w:val="a6"/>
        <w:keepNext/>
        <w:numPr>
          <w:ilvl w:val="0"/>
          <w:numId w:val="40"/>
        </w:numPr>
        <w:spacing w:after="0" w:line="360" w:lineRule="auto"/>
        <w:ind w:left="0" w:firstLine="851"/>
        <w:jc w:val="both"/>
        <w:outlineLvl w:val="0"/>
        <w:rPr>
          <w:rFonts w:ascii="Times New Roman" w:hAnsi="Times New Roman" w:cs="Times New Roman"/>
          <w:sz w:val="28"/>
          <w:szCs w:val="28"/>
        </w:rPr>
      </w:pPr>
      <w:bookmarkStart w:id="10" w:name="_Toc27662262"/>
      <w:bookmarkStart w:id="11" w:name="_Toc28535190"/>
      <w:r w:rsidRPr="007761FB">
        <w:rPr>
          <w:rFonts w:ascii="Times New Roman" w:hAnsi="Times New Roman" w:cs="Times New Roman"/>
          <w:sz w:val="28"/>
          <w:szCs w:val="28"/>
        </w:rPr>
        <w:t xml:space="preserve">Можно определить </w:t>
      </w:r>
      <w:proofErr w:type="spellStart"/>
      <w:r w:rsidRPr="007761FB">
        <w:rPr>
          <w:rFonts w:ascii="Times New Roman" w:hAnsi="Times New Roman" w:cs="Times New Roman"/>
          <w:sz w:val="28"/>
          <w:szCs w:val="28"/>
        </w:rPr>
        <w:t>деликтные</w:t>
      </w:r>
      <w:proofErr w:type="spellEnd"/>
      <w:r w:rsidRPr="007761FB">
        <w:rPr>
          <w:rFonts w:ascii="Times New Roman" w:hAnsi="Times New Roman" w:cs="Times New Roman"/>
          <w:sz w:val="28"/>
          <w:szCs w:val="28"/>
        </w:rPr>
        <w:t xml:space="preserve"> обязательства по отношению к сотруднику УИС следующем образом – это обязательства, возникающие в результате при</w:t>
      </w:r>
      <w:r w:rsidR="00F93096">
        <w:rPr>
          <w:rFonts w:ascii="Times New Roman" w:hAnsi="Times New Roman" w:cs="Times New Roman"/>
          <w:sz w:val="28"/>
          <w:szCs w:val="28"/>
        </w:rPr>
        <w:t xml:space="preserve">чинения имущественного и </w:t>
      </w:r>
      <w:r w:rsidRPr="007761FB">
        <w:rPr>
          <w:rFonts w:ascii="Times New Roman" w:hAnsi="Times New Roman" w:cs="Times New Roman"/>
          <w:sz w:val="28"/>
          <w:szCs w:val="28"/>
        </w:rPr>
        <w:t>неимущественного вреда (психического, физического, морального) сотруднику УИС со стороны государства.</w:t>
      </w:r>
      <w:bookmarkEnd w:id="10"/>
      <w:bookmarkEnd w:id="11"/>
    </w:p>
    <w:p w:rsidR="00811CE4" w:rsidRPr="00811CE4" w:rsidRDefault="00811CE4" w:rsidP="00811CE4">
      <w:pPr>
        <w:pStyle w:val="a6"/>
        <w:keepNext/>
        <w:numPr>
          <w:ilvl w:val="0"/>
          <w:numId w:val="40"/>
        </w:numPr>
        <w:spacing w:after="0" w:line="360" w:lineRule="auto"/>
        <w:ind w:left="0" w:firstLine="851"/>
        <w:jc w:val="both"/>
        <w:outlineLvl w:val="0"/>
        <w:rPr>
          <w:rFonts w:ascii="Times New Roman" w:hAnsi="Times New Roman" w:cs="Times New Roman"/>
          <w:sz w:val="28"/>
          <w:szCs w:val="28"/>
        </w:rPr>
      </w:pPr>
      <w:bookmarkStart w:id="12" w:name="_Toc28535191"/>
      <w:r>
        <w:rPr>
          <w:rFonts w:ascii="Times New Roman" w:hAnsi="Times New Roman"/>
          <w:sz w:val="28"/>
          <w:szCs w:val="28"/>
        </w:rPr>
        <w:t>В</w:t>
      </w:r>
      <w:r w:rsidRPr="00811CE4">
        <w:rPr>
          <w:rFonts w:ascii="Times New Roman" w:hAnsi="Times New Roman"/>
          <w:sz w:val="28"/>
          <w:szCs w:val="28"/>
        </w:rPr>
        <w:t>озмещение вреда, причиненного жизни или здоровью сотрудника УИС, регулируется в основном специальными нормативными правовыми актами, которые закрепляют страховые случаи, при которых компенсируется причиненный вред, порядок возмещения, причиненного вреда, а также размер выплат. Применение специальных норм обуславливается особенным статусом сотрудников УИС, так как при прохождении службы ежедневно возникает угроза для жизни или здоровья.</w:t>
      </w:r>
      <w:bookmarkEnd w:id="12"/>
    </w:p>
    <w:p w:rsidR="007761FB" w:rsidRDefault="007761FB" w:rsidP="007761FB">
      <w:pPr>
        <w:pStyle w:val="a6"/>
        <w:keepNext/>
        <w:numPr>
          <w:ilvl w:val="0"/>
          <w:numId w:val="40"/>
        </w:numPr>
        <w:spacing w:after="0" w:line="360" w:lineRule="auto"/>
        <w:ind w:left="0" w:firstLine="851"/>
        <w:jc w:val="both"/>
        <w:outlineLvl w:val="0"/>
        <w:rPr>
          <w:rFonts w:ascii="Times New Roman" w:hAnsi="Times New Roman" w:cs="Times New Roman"/>
          <w:sz w:val="28"/>
          <w:szCs w:val="28"/>
        </w:rPr>
      </w:pPr>
      <w:bookmarkStart w:id="13" w:name="_Toc27662263"/>
      <w:bookmarkStart w:id="14" w:name="_Toc28535192"/>
      <w:r w:rsidRPr="007761FB">
        <w:rPr>
          <w:rFonts w:ascii="Times New Roman" w:hAnsi="Times New Roman" w:cs="Times New Roman"/>
          <w:sz w:val="28"/>
          <w:szCs w:val="28"/>
        </w:rPr>
        <w:t xml:space="preserve">Проблемным моментом является доказывание наличия вреда и определения степени его тяжести в процессуальном порядке.   Решение данной проблемы можно предложить независимое медицинское обследование потерпевшего, создание комиссии для проверки рабочего места на предмет нарушения условий труда работника, способствующего ухудшению состояния </w:t>
      </w:r>
      <w:r w:rsidRPr="007761FB">
        <w:rPr>
          <w:rFonts w:ascii="Times New Roman" w:hAnsi="Times New Roman" w:cs="Times New Roman"/>
          <w:sz w:val="28"/>
          <w:szCs w:val="28"/>
        </w:rPr>
        <w:lastRenderedPageBreak/>
        <w:t>здоровья сотрудника УИС, а также для определения степени риска для работника.</w:t>
      </w:r>
      <w:bookmarkEnd w:id="13"/>
      <w:bookmarkEnd w:id="14"/>
      <w:r w:rsidRPr="007761FB">
        <w:rPr>
          <w:rFonts w:ascii="Times New Roman" w:hAnsi="Times New Roman" w:cs="Times New Roman"/>
          <w:sz w:val="28"/>
          <w:szCs w:val="28"/>
        </w:rPr>
        <w:t xml:space="preserve">   </w:t>
      </w:r>
    </w:p>
    <w:p w:rsidR="007761FB" w:rsidRPr="007761FB" w:rsidRDefault="007761FB" w:rsidP="007761FB">
      <w:pPr>
        <w:pStyle w:val="a6"/>
        <w:keepNext/>
        <w:numPr>
          <w:ilvl w:val="0"/>
          <w:numId w:val="40"/>
        </w:numPr>
        <w:spacing w:after="0" w:line="360" w:lineRule="auto"/>
        <w:ind w:left="0" w:firstLine="851"/>
        <w:jc w:val="both"/>
        <w:outlineLvl w:val="0"/>
        <w:rPr>
          <w:rFonts w:ascii="Times New Roman" w:hAnsi="Times New Roman" w:cs="Times New Roman"/>
          <w:sz w:val="28"/>
          <w:szCs w:val="28"/>
        </w:rPr>
      </w:pPr>
      <w:bookmarkStart w:id="15" w:name="_Toc27662264"/>
      <w:bookmarkStart w:id="16" w:name="_Toc28535193"/>
      <w:r>
        <w:rPr>
          <w:rFonts w:ascii="Times New Roman" w:hAnsi="Times New Roman" w:cs="Times New Roman"/>
          <w:sz w:val="28"/>
          <w:szCs w:val="28"/>
        </w:rPr>
        <w:t xml:space="preserve">Так же  необходимо </w:t>
      </w:r>
      <w:r w:rsidRPr="00ED09A8">
        <w:rPr>
          <w:rFonts w:ascii="Times New Roman" w:hAnsi="Times New Roman" w:cs="Times New Roman"/>
          <w:sz w:val="28"/>
          <w:szCs w:val="28"/>
        </w:rPr>
        <w:t xml:space="preserve">исключить </w:t>
      </w:r>
      <w:r>
        <w:rPr>
          <w:rFonts w:ascii="Times New Roman" w:hAnsi="Times New Roman" w:cs="Times New Roman"/>
          <w:sz w:val="28"/>
          <w:szCs w:val="28"/>
        </w:rPr>
        <w:t>распространение</w:t>
      </w:r>
      <w:r w:rsidRPr="00ED09A8">
        <w:rPr>
          <w:rFonts w:ascii="Times New Roman" w:hAnsi="Times New Roman" w:cs="Times New Roman"/>
          <w:sz w:val="28"/>
          <w:szCs w:val="28"/>
        </w:rPr>
        <w:t xml:space="preserve"> Закона РФ от 20 апреля 1995 г № 45-ФЗ «О государственной защите судей, должностных лиц правоохранительных и контролирующих органов» на сотрудников УИС в части страхования их жизни и здоровья;</w:t>
      </w:r>
      <w:r>
        <w:rPr>
          <w:rFonts w:ascii="Times New Roman" w:hAnsi="Times New Roman" w:cs="Times New Roman"/>
          <w:sz w:val="28"/>
          <w:szCs w:val="28"/>
        </w:rPr>
        <w:t xml:space="preserve"> а так же  </w:t>
      </w:r>
      <w:r w:rsidRPr="00ED09A8">
        <w:rPr>
          <w:rFonts w:ascii="Times New Roman" w:hAnsi="Times New Roman" w:cs="Times New Roman"/>
          <w:sz w:val="28"/>
          <w:szCs w:val="28"/>
        </w:rPr>
        <w:t xml:space="preserve">исключить </w:t>
      </w:r>
      <w:r>
        <w:rPr>
          <w:rFonts w:ascii="Times New Roman" w:hAnsi="Times New Roman" w:cs="Times New Roman"/>
          <w:sz w:val="28"/>
          <w:szCs w:val="28"/>
        </w:rPr>
        <w:t xml:space="preserve">в </w:t>
      </w:r>
      <w:r w:rsidRPr="00ED09A8">
        <w:rPr>
          <w:rFonts w:ascii="Times New Roman" w:hAnsi="Times New Roman" w:cs="Times New Roman"/>
          <w:sz w:val="28"/>
          <w:szCs w:val="28"/>
        </w:rPr>
        <w:t>ч. 8 статьи 12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отдельные</w:t>
      </w:r>
      <w:r>
        <w:rPr>
          <w:rFonts w:ascii="Times New Roman" w:hAnsi="Times New Roman" w:cs="Times New Roman"/>
          <w:sz w:val="28"/>
          <w:szCs w:val="28"/>
        </w:rPr>
        <w:t xml:space="preserve"> </w:t>
      </w:r>
      <w:r w:rsidRPr="00ED09A8">
        <w:rPr>
          <w:rFonts w:ascii="Times New Roman" w:hAnsi="Times New Roman" w:cs="Times New Roman"/>
          <w:sz w:val="28"/>
          <w:szCs w:val="28"/>
        </w:rPr>
        <w:t xml:space="preserve">законодательные акты Российской Федерации» </w:t>
      </w:r>
      <w:r w:rsidR="00811CE4">
        <w:rPr>
          <w:rFonts w:ascii="Times New Roman" w:hAnsi="Times New Roman" w:cs="Times New Roman"/>
          <w:sz w:val="28"/>
          <w:szCs w:val="28"/>
        </w:rPr>
        <w:t>-</w:t>
      </w:r>
      <w:r w:rsidRPr="00ED09A8">
        <w:rPr>
          <w:rFonts w:ascii="Times New Roman" w:hAnsi="Times New Roman" w:cs="Times New Roman"/>
          <w:sz w:val="28"/>
          <w:szCs w:val="28"/>
        </w:rPr>
        <w:t xml:space="preserve"> «При одновременном возникновении в случаях, предусмотренных настоящей статьей, нескольких оснований для получения выплат в соответствии с законодательством Российской Федерации выплаты осуществляются по одному из оснований по выбору получателя».</w:t>
      </w:r>
      <w:r>
        <w:rPr>
          <w:rFonts w:ascii="Times New Roman" w:hAnsi="Times New Roman" w:cs="Times New Roman"/>
          <w:sz w:val="28"/>
          <w:szCs w:val="28"/>
        </w:rPr>
        <w:t xml:space="preserve"> По нашему мнению, изменения существенно помогли бы </w:t>
      </w:r>
      <w:r w:rsidRPr="00ED09A8">
        <w:rPr>
          <w:rFonts w:ascii="Times New Roman" w:hAnsi="Times New Roman" w:cs="Times New Roman"/>
          <w:sz w:val="28"/>
          <w:szCs w:val="28"/>
        </w:rPr>
        <w:t xml:space="preserve">сотрудникам </w:t>
      </w:r>
      <w:r>
        <w:rPr>
          <w:rFonts w:ascii="Times New Roman" w:hAnsi="Times New Roman" w:cs="Times New Roman"/>
          <w:sz w:val="28"/>
          <w:szCs w:val="28"/>
        </w:rPr>
        <w:t>УИС отстаивать свои права.</w:t>
      </w:r>
      <w:bookmarkEnd w:id="15"/>
      <w:bookmarkEnd w:id="16"/>
    </w:p>
    <w:p w:rsidR="007761FB" w:rsidRDefault="007761FB" w:rsidP="007761FB">
      <w:pPr>
        <w:pStyle w:val="a6"/>
        <w:keepNext/>
        <w:spacing w:after="0" w:line="360" w:lineRule="auto"/>
        <w:ind w:left="851"/>
        <w:jc w:val="both"/>
        <w:outlineLvl w:val="0"/>
        <w:rPr>
          <w:rFonts w:ascii="Times New Roman" w:hAnsi="Times New Roman" w:cs="Times New Roman"/>
          <w:sz w:val="28"/>
          <w:szCs w:val="28"/>
        </w:rPr>
      </w:pPr>
    </w:p>
    <w:p w:rsidR="007761FB" w:rsidRDefault="007761FB" w:rsidP="007761FB">
      <w:pPr>
        <w:pStyle w:val="a6"/>
        <w:keepNext/>
        <w:spacing w:after="0" w:line="360" w:lineRule="auto"/>
        <w:ind w:left="851"/>
        <w:jc w:val="both"/>
        <w:outlineLvl w:val="0"/>
        <w:rPr>
          <w:rFonts w:ascii="Times New Roman" w:hAnsi="Times New Roman" w:cs="Times New Roman"/>
          <w:sz w:val="28"/>
          <w:szCs w:val="28"/>
        </w:rPr>
      </w:pPr>
    </w:p>
    <w:p w:rsidR="007761FB" w:rsidRDefault="007761FB" w:rsidP="007761FB">
      <w:pPr>
        <w:pStyle w:val="a6"/>
        <w:keepNext/>
        <w:spacing w:after="0" w:line="360" w:lineRule="auto"/>
        <w:ind w:left="851"/>
        <w:jc w:val="both"/>
        <w:outlineLvl w:val="0"/>
        <w:rPr>
          <w:rFonts w:ascii="Times New Roman" w:hAnsi="Times New Roman" w:cs="Times New Roman"/>
          <w:sz w:val="28"/>
          <w:szCs w:val="28"/>
        </w:rPr>
      </w:pPr>
    </w:p>
    <w:p w:rsidR="00732CD2" w:rsidRPr="003A3419" w:rsidRDefault="005E4DE4" w:rsidP="00D8016C">
      <w:pPr>
        <w:pStyle w:val="1"/>
        <w:jc w:val="center"/>
        <w:rPr>
          <w:rFonts w:ascii="Times New Roman" w:eastAsia="Calibri" w:hAnsi="Times New Roman" w:cs="Times New Roman"/>
          <w:b/>
          <w:sz w:val="28"/>
          <w:szCs w:val="28"/>
          <w:lang w:eastAsia="ru-RU"/>
        </w:rPr>
      </w:pPr>
      <w:r>
        <w:rPr>
          <w:rFonts w:ascii="Times New Roman" w:eastAsia="Calibri" w:hAnsi="Times New Roman" w:cs="Times New Roman"/>
          <w:b/>
          <w:bCs/>
          <w:kern w:val="32"/>
          <w:sz w:val="28"/>
          <w:szCs w:val="28"/>
          <w:lang w:eastAsia="ru-RU"/>
        </w:rPr>
        <w:br w:type="page"/>
      </w:r>
    </w:p>
    <w:p w:rsidR="00732CD2" w:rsidRPr="000A1D7F" w:rsidRDefault="00D8016C" w:rsidP="000A1D7F">
      <w:pPr>
        <w:pStyle w:val="1"/>
        <w:jc w:val="center"/>
        <w:rPr>
          <w:rFonts w:ascii="Times New Roman" w:eastAsia="Calibri" w:hAnsi="Times New Roman" w:cs="Times New Roman"/>
          <w:b/>
          <w:color w:val="auto"/>
          <w:sz w:val="28"/>
          <w:szCs w:val="28"/>
          <w:lang w:eastAsia="ru-RU"/>
        </w:rPr>
      </w:pPr>
      <w:bookmarkStart w:id="17" w:name="_Toc28535194"/>
      <w:r w:rsidRPr="000A1D7F">
        <w:rPr>
          <w:rFonts w:ascii="Times New Roman" w:eastAsia="Calibri" w:hAnsi="Times New Roman" w:cs="Times New Roman"/>
          <w:b/>
          <w:color w:val="auto"/>
          <w:sz w:val="28"/>
          <w:szCs w:val="28"/>
          <w:lang w:eastAsia="ru-RU"/>
        </w:rPr>
        <w:lastRenderedPageBreak/>
        <w:t>СПИСОК ИСПОЛЬЗОВАННЫХ ИСТОЧНИКОВ</w:t>
      </w:r>
      <w:bookmarkEnd w:id="17"/>
    </w:p>
    <w:p w:rsidR="006F0903" w:rsidRDefault="006F0903" w:rsidP="006F0903">
      <w:pPr>
        <w:spacing w:after="0" w:line="240" w:lineRule="auto"/>
        <w:ind w:firstLine="709"/>
        <w:contextualSpacing/>
        <w:jc w:val="both"/>
        <w:rPr>
          <w:rFonts w:ascii="Times New Roman" w:eastAsia="Calibri" w:hAnsi="Times New Roman" w:cs="Times New Roman"/>
          <w:sz w:val="28"/>
          <w:szCs w:val="28"/>
        </w:rPr>
      </w:pPr>
    </w:p>
    <w:p w:rsidR="00D8016C" w:rsidRPr="00D8016C" w:rsidRDefault="00D8016C" w:rsidP="00D8016C">
      <w:pPr>
        <w:pStyle w:val="a6"/>
        <w:numPr>
          <w:ilvl w:val="0"/>
          <w:numId w:val="48"/>
        </w:num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sz w:val="28"/>
          <w:szCs w:val="28"/>
        </w:rPr>
        <w:t>Законы и иные нормативные акты</w:t>
      </w:r>
    </w:p>
    <w:p w:rsidR="00D8016C" w:rsidRDefault="00D8016C" w:rsidP="00D8016C">
      <w:pPr>
        <w:pStyle w:val="a6"/>
        <w:spacing w:after="0" w:line="240" w:lineRule="auto"/>
        <w:ind w:left="1429"/>
        <w:rPr>
          <w:rFonts w:ascii="Times New Roman" w:eastAsia="Calibri" w:hAnsi="Times New Roman" w:cs="Times New Roman"/>
          <w:b/>
          <w:sz w:val="28"/>
          <w:szCs w:val="28"/>
        </w:rPr>
      </w:pPr>
    </w:p>
    <w:p w:rsidR="00D8016C" w:rsidRPr="00D8016C" w:rsidRDefault="00D8016C" w:rsidP="00D8016C">
      <w:pPr>
        <w:pStyle w:val="a6"/>
        <w:spacing w:after="0" w:line="240" w:lineRule="auto"/>
        <w:ind w:left="1429"/>
        <w:rPr>
          <w:rFonts w:ascii="Times New Roman" w:eastAsia="Calibri" w:hAnsi="Times New Roman" w:cs="Times New Roman"/>
          <w:sz w:val="28"/>
          <w:szCs w:val="28"/>
        </w:rPr>
      </w:pPr>
    </w:p>
    <w:p w:rsidR="00D8016C" w:rsidRPr="00D8016C" w:rsidRDefault="00D8016C" w:rsidP="00077767">
      <w:pPr>
        <w:numPr>
          <w:ilvl w:val="0"/>
          <w:numId w:val="4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D8016C">
        <w:rPr>
          <w:rFonts w:ascii="Times New Roman" w:hAnsi="Times New Roman" w:cs="Times New Roman"/>
          <w:color w:val="000000"/>
          <w:sz w:val="28"/>
          <w:szCs w:val="28"/>
        </w:rPr>
        <w:t>Конституция Российской Федерации: принятая всенародным голосованием 12 декабря 1993 г. (с учетом поправок от 30.12.2008 N 6-ФКЗ, от 30.12.2008 N 7-ФКЗ, от 05.02.2014 N 2-ФКЗ, от 21.07.2014 N 11-ФКЗ) // СЗ РФ. 2014. N 31, ст. 4398.</w:t>
      </w:r>
    </w:p>
    <w:p w:rsidR="004D0200" w:rsidRPr="00077767" w:rsidRDefault="00704E4C" w:rsidP="00077767">
      <w:pPr>
        <w:numPr>
          <w:ilvl w:val="0"/>
          <w:numId w:val="4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077767">
        <w:rPr>
          <w:rFonts w:ascii="Times New Roman" w:eastAsia="Times New Roman" w:hAnsi="Times New Roman" w:cs="Times New Roman"/>
          <w:bCs/>
          <w:sz w:val="28"/>
          <w:szCs w:val="28"/>
          <w:lang w:eastAsia="ru-RU"/>
        </w:rPr>
        <w:t xml:space="preserve">Уголовно-исполнительный кодекс Российской Федерации: </w:t>
      </w:r>
      <w:proofErr w:type="spellStart"/>
      <w:r w:rsidRPr="00077767">
        <w:rPr>
          <w:rFonts w:ascii="Times New Roman" w:eastAsia="Times New Roman" w:hAnsi="Times New Roman" w:cs="Times New Roman"/>
          <w:bCs/>
          <w:sz w:val="28"/>
          <w:szCs w:val="28"/>
          <w:lang w:eastAsia="ru-RU"/>
        </w:rPr>
        <w:t>федер</w:t>
      </w:r>
      <w:proofErr w:type="spellEnd"/>
      <w:r w:rsidRPr="00077767">
        <w:rPr>
          <w:rFonts w:ascii="Times New Roman" w:eastAsia="Times New Roman" w:hAnsi="Times New Roman" w:cs="Times New Roman"/>
          <w:bCs/>
          <w:sz w:val="28"/>
          <w:szCs w:val="28"/>
          <w:lang w:eastAsia="ru-RU"/>
        </w:rPr>
        <w:t xml:space="preserve">. закон от 8 января 1997г. № 1-ФЗ (с изм. от </w:t>
      </w:r>
      <w:r w:rsidR="00077767" w:rsidRPr="00077767">
        <w:rPr>
          <w:rFonts w:ascii="Times New Roman" w:eastAsia="Times New Roman" w:hAnsi="Times New Roman" w:cs="Times New Roman"/>
          <w:bCs/>
          <w:sz w:val="28"/>
          <w:szCs w:val="28"/>
          <w:lang w:eastAsia="ru-RU"/>
        </w:rPr>
        <w:t>ред. от 02.12.2019</w:t>
      </w:r>
      <w:r w:rsidRPr="00077767">
        <w:rPr>
          <w:rFonts w:ascii="Times New Roman" w:eastAsia="Times New Roman" w:hAnsi="Times New Roman" w:cs="Times New Roman"/>
          <w:bCs/>
          <w:sz w:val="28"/>
          <w:szCs w:val="28"/>
          <w:lang w:eastAsia="ru-RU"/>
        </w:rPr>
        <w:t>) // Собрание законодательст</w:t>
      </w:r>
      <w:r w:rsidR="00077767" w:rsidRPr="00077767">
        <w:rPr>
          <w:rFonts w:ascii="Times New Roman" w:eastAsia="Times New Roman" w:hAnsi="Times New Roman" w:cs="Times New Roman"/>
          <w:bCs/>
          <w:sz w:val="28"/>
          <w:szCs w:val="28"/>
          <w:lang w:eastAsia="ru-RU"/>
        </w:rPr>
        <w:t>ва РФ. – 1997. – № 2.</w:t>
      </w:r>
    </w:p>
    <w:p w:rsidR="00D8016C" w:rsidRPr="00D8016C" w:rsidRDefault="00D8016C" w:rsidP="00077767">
      <w:pPr>
        <w:numPr>
          <w:ilvl w:val="0"/>
          <w:numId w:val="4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D8016C">
        <w:rPr>
          <w:rFonts w:ascii="Times New Roman" w:hAnsi="Times New Roman" w:cs="Times New Roman"/>
          <w:color w:val="000000"/>
          <w:sz w:val="28"/>
          <w:szCs w:val="28"/>
        </w:rPr>
        <w:t>Гражданский кодек</w:t>
      </w:r>
      <w:r>
        <w:rPr>
          <w:rFonts w:ascii="Times New Roman" w:hAnsi="Times New Roman" w:cs="Times New Roman"/>
          <w:color w:val="000000"/>
          <w:sz w:val="28"/>
          <w:szCs w:val="28"/>
        </w:rPr>
        <w:t>с Российской Федерации. Часть 1</w:t>
      </w:r>
      <w:r w:rsidRPr="00D8016C">
        <w:rPr>
          <w:rFonts w:ascii="Times New Roman" w:hAnsi="Times New Roman" w:cs="Times New Roman"/>
          <w:color w:val="000000"/>
          <w:sz w:val="28"/>
          <w:szCs w:val="28"/>
        </w:rPr>
        <w:t>: [федеральный закон от 30 ноября 1994 г. (в ред. от 03.08.2018г.)] // Собрание законодательства Российской Федерации. – 1994. – №32. – Ст. 3301;</w:t>
      </w:r>
    </w:p>
    <w:p w:rsidR="00D8016C" w:rsidRPr="00D8016C" w:rsidRDefault="00D8016C" w:rsidP="00077767">
      <w:pPr>
        <w:numPr>
          <w:ilvl w:val="0"/>
          <w:numId w:val="4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D8016C">
        <w:rPr>
          <w:rFonts w:ascii="Times New Roman" w:hAnsi="Times New Roman" w:cs="Times New Roman"/>
          <w:color w:val="000000"/>
          <w:sz w:val="28"/>
          <w:szCs w:val="28"/>
        </w:rPr>
        <w:t>Гражданский процессуальный кодекс Российской Федерации: [федеральный закон от 14 ноября 2002 г. (в ред. 03.08.2018г.)] // Собрание законодательства Российской Федерации. – 2002. – №46. – Ст. 4532;</w:t>
      </w:r>
    </w:p>
    <w:p w:rsidR="00734F37" w:rsidRPr="00734F37" w:rsidRDefault="00734F37" w:rsidP="00077767">
      <w:pPr>
        <w:numPr>
          <w:ilvl w:val="0"/>
          <w:numId w:val="4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734F37">
        <w:rPr>
          <w:rFonts w:ascii="Times New Roman" w:hAnsi="Times New Roman" w:cs="Times New Roman"/>
          <w:color w:val="000000"/>
          <w:sz w:val="28"/>
          <w:szCs w:val="28"/>
        </w:rPr>
        <w:t>Об учреждениях и органах, исполняющих уголовные наказания в виде лишения свободы: закон РФ от 21 июля 1993 г. № 5473-1 // Ведомости СНД РФ и ВС РФ. - 1993. - № 33. - Ст. 1316.</w:t>
      </w:r>
    </w:p>
    <w:p w:rsidR="0028384F" w:rsidRDefault="00775699" w:rsidP="0028384F">
      <w:pPr>
        <w:numPr>
          <w:ilvl w:val="0"/>
          <w:numId w:val="4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F326D6">
        <w:rPr>
          <w:rFonts w:ascii="Times New Roman" w:eastAsia="Calibri" w:hAnsi="Times New Roman" w:cs="Times New Roman"/>
          <w:color w:val="000000"/>
          <w:sz w:val="28"/>
          <w:szCs w:val="28"/>
        </w:rPr>
        <w:t>Об утверждении Правил выплат в целях возмещения вреда, причиненного в связи с выполнением служебных обязанностей, сотрудникам уголовно-исполнительной системы или членам их семей: приказ ФСИН России от 5 августа 2013 г. № 439 // Рос. газета. 2013. № 6166. 28 авг</w:t>
      </w:r>
      <w:r w:rsidR="00734F37">
        <w:rPr>
          <w:rFonts w:ascii="Times New Roman" w:eastAsia="Calibri" w:hAnsi="Times New Roman" w:cs="Times New Roman"/>
          <w:color w:val="000000"/>
          <w:sz w:val="28"/>
          <w:szCs w:val="28"/>
        </w:rPr>
        <w:t>.</w:t>
      </w:r>
    </w:p>
    <w:p w:rsidR="00D8016C" w:rsidRDefault="0028384F" w:rsidP="00D8016C">
      <w:pPr>
        <w:numPr>
          <w:ilvl w:val="0"/>
          <w:numId w:val="4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28384F">
        <w:rPr>
          <w:rFonts w:ascii="Times New Roman" w:eastAsia="Times New Roman" w:hAnsi="Times New Roman" w:cs="Times New Roman"/>
          <w:bCs/>
          <w:sz w:val="28"/>
          <w:szCs w:val="28"/>
          <w:lang w:eastAsia="ru-RU"/>
        </w:rPr>
        <w:t xml:space="preserve">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w:t>
      </w:r>
      <w:r w:rsidRPr="0028384F">
        <w:rPr>
          <w:rFonts w:ascii="Times New Roman" w:eastAsia="Times New Roman" w:hAnsi="Times New Roman" w:cs="Times New Roman"/>
          <w:bCs/>
          <w:sz w:val="28"/>
          <w:szCs w:val="28"/>
          <w:lang w:eastAsia="ru-RU"/>
        </w:rPr>
        <w:lastRenderedPageBreak/>
        <w:t>органов уголовно-исполнительной системы: федерал. закон от 28 марта 1998 г. № 52-ФЗ // Собр. законодательства Рос. Федерации.1998. № 13, ст. 1474.</w:t>
      </w:r>
    </w:p>
    <w:p w:rsidR="00D8016C" w:rsidRPr="00734F37" w:rsidRDefault="00D8016C" w:rsidP="00734F37">
      <w:pPr>
        <w:numPr>
          <w:ilvl w:val="0"/>
          <w:numId w:val="4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734F37">
        <w:rPr>
          <w:rFonts w:ascii="Times New Roman" w:hAnsi="Times New Roman" w:cs="Times New Roman"/>
          <w:color w:val="000000"/>
          <w:sz w:val="28"/>
          <w:szCs w:val="28"/>
        </w:rPr>
        <w:t>Распоряжение Правительства РФ от 14.10.2010 №1772- (ред.</w:t>
      </w:r>
      <w:r w:rsidR="00734F37" w:rsidRPr="00734F37">
        <w:rPr>
          <w:rFonts w:ascii="Times New Roman" w:hAnsi="Times New Roman" w:cs="Times New Roman"/>
          <w:color w:val="000000"/>
          <w:sz w:val="28"/>
          <w:szCs w:val="28"/>
        </w:rPr>
        <w:t xml:space="preserve"> от 23.09.2015) «Концепция развития</w:t>
      </w:r>
      <w:r w:rsidRPr="00734F37">
        <w:rPr>
          <w:rFonts w:ascii="Times New Roman" w:hAnsi="Times New Roman" w:cs="Times New Roman"/>
          <w:color w:val="000000"/>
          <w:sz w:val="28"/>
          <w:szCs w:val="28"/>
        </w:rPr>
        <w:t xml:space="preserve"> уголовно-исполнительной системы</w:t>
      </w:r>
      <w:r w:rsidR="00734F37" w:rsidRPr="00734F37">
        <w:rPr>
          <w:rFonts w:ascii="Times New Roman" w:eastAsia="Times New Roman" w:hAnsi="Times New Roman" w:cs="Times New Roman"/>
          <w:bCs/>
          <w:sz w:val="28"/>
          <w:szCs w:val="28"/>
          <w:lang w:eastAsia="ru-RU"/>
        </w:rPr>
        <w:t xml:space="preserve"> </w:t>
      </w:r>
      <w:r w:rsidR="00734F37" w:rsidRPr="00734F37">
        <w:rPr>
          <w:rFonts w:ascii="Times New Roman" w:hAnsi="Times New Roman" w:cs="Times New Roman"/>
          <w:color w:val="000000"/>
          <w:sz w:val="28"/>
          <w:szCs w:val="28"/>
        </w:rPr>
        <w:t xml:space="preserve">Российской Федерации до 2020 года» // Собрание законодательства РФ. – 2010. – 25 октября. - № 43. – </w:t>
      </w:r>
      <w:r w:rsidRPr="00734F37">
        <w:rPr>
          <w:rFonts w:ascii="Times New Roman" w:hAnsi="Times New Roman" w:cs="Times New Roman"/>
          <w:color w:val="000000"/>
          <w:sz w:val="28"/>
          <w:szCs w:val="28"/>
        </w:rPr>
        <w:t>Ст. 5544.</w:t>
      </w:r>
    </w:p>
    <w:p w:rsidR="00077767" w:rsidRDefault="00077767" w:rsidP="008641C6">
      <w:pPr>
        <w:tabs>
          <w:tab w:val="left" w:pos="1260"/>
        </w:tabs>
        <w:autoSpaceDE w:val="0"/>
        <w:autoSpaceDN w:val="0"/>
        <w:adjustRightInd w:val="0"/>
        <w:spacing w:after="0" w:line="240" w:lineRule="auto"/>
        <w:ind w:firstLine="851"/>
        <w:contextualSpacing/>
        <w:jc w:val="center"/>
        <w:rPr>
          <w:rFonts w:ascii="Times New Roman" w:eastAsia="Times New Roman" w:hAnsi="Times New Roman" w:cs="Times New Roman"/>
          <w:b/>
          <w:bCs/>
          <w:sz w:val="28"/>
          <w:szCs w:val="28"/>
          <w:lang w:eastAsia="ru-RU"/>
        </w:rPr>
      </w:pPr>
    </w:p>
    <w:p w:rsidR="008641C6" w:rsidRDefault="008641C6" w:rsidP="008641C6">
      <w:pPr>
        <w:tabs>
          <w:tab w:val="left" w:pos="1260"/>
        </w:tabs>
        <w:autoSpaceDE w:val="0"/>
        <w:autoSpaceDN w:val="0"/>
        <w:adjustRightInd w:val="0"/>
        <w:spacing w:after="0" w:line="240" w:lineRule="auto"/>
        <w:ind w:firstLine="851"/>
        <w:contextualSpacing/>
        <w:jc w:val="center"/>
        <w:rPr>
          <w:rFonts w:ascii="Times New Roman" w:eastAsia="Times New Roman" w:hAnsi="Times New Roman" w:cs="Times New Roman"/>
          <w:b/>
          <w:bCs/>
          <w:sz w:val="28"/>
          <w:szCs w:val="28"/>
          <w:lang w:eastAsia="ru-RU"/>
        </w:rPr>
      </w:pPr>
    </w:p>
    <w:p w:rsidR="00732CD2" w:rsidRPr="003A3419" w:rsidRDefault="00732CD2" w:rsidP="00E0361E">
      <w:pPr>
        <w:tabs>
          <w:tab w:val="left" w:pos="1260"/>
        </w:tabs>
        <w:autoSpaceDE w:val="0"/>
        <w:autoSpaceDN w:val="0"/>
        <w:adjustRightInd w:val="0"/>
        <w:spacing w:after="0" w:line="360" w:lineRule="auto"/>
        <w:ind w:firstLine="851"/>
        <w:contextualSpacing/>
        <w:jc w:val="center"/>
        <w:rPr>
          <w:rFonts w:ascii="Times New Roman" w:eastAsia="Times New Roman" w:hAnsi="Times New Roman" w:cs="Times New Roman"/>
          <w:b/>
          <w:bCs/>
          <w:sz w:val="28"/>
          <w:szCs w:val="28"/>
          <w:lang w:eastAsia="ru-RU"/>
        </w:rPr>
      </w:pPr>
      <w:proofErr w:type="gramStart"/>
      <w:r w:rsidRPr="003A3419">
        <w:rPr>
          <w:rFonts w:ascii="Times New Roman" w:eastAsia="Times New Roman" w:hAnsi="Times New Roman" w:cs="Times New Roman"/>
          <w:b/>
          <w:bCs/>
          <w:sz w:val="28"/>
          <w:szCs w:val="28"/>
          <w:lang w:eastAsia="ru-RU"/>
        </w:rPr>
        <w:t xml:space="preserve">Учебные </w:t>
      </w:r>
      <w:proofErr w:type="gramEnd"/>
      <w:r>
        <w:rPr>
          <w:spacing w:val="-20000"/>
          <w:sz w:val="1"/>
          <w:szCs w:val="1"/>
          <w:highlight w:val="white"/>
        </w:rPr>
        <w:fldChar w:fldCharType="begin"/>
      </w:r>
      <w:r>
        <w:rPr>
          <w:spacing w:val="-20000"/>
          <w:sz w:val="1"/>
          <w:szCs w:val="1"/>
        </w:rPr>
        <w:instrText xml:space="preserve">eq </w:instrText>
      </w:r>
      <w:r>
        <w:rPr>
          <w:noProof/>
          <w:color w:val="FFFFFE"/>
          <w:spacing w:val="-20000"/>
          <w:sz w:val="28"/>
          <w:szCs w:val="28"/>
          <w:lang w:eastAsia="ru-RU"/>
        </w:rPr>
        <w:instrText xml:space="preserve">но </w:instrText>
      </w:r>
      <w:r w:rsidRPr="003A3419">
        <w:rPr>
          <w:rFonts w:ascii="Times New Roman" w:eastAsia="Times New Roman" w:hAnsi="Times New Roman" w:cs="Times New Roman"/>
          <w:b/>
          <w:bCs/>
          <w:sz w:val="28"/>
          <w:szCs w:val="28"/>
          <w:lang w:eastAsia="ru-RU"/>
        </w:rPr>
        <w:instrText>и</w:instrText>
      </w:r>
      <w:r>
        <w:rPr>
          <w:spacing w:val="-20000"/>
          <w:sz w:val="1"/>
          <w:szCs w:val="1"/>
        </w:rPr>
        <w:fldChar w:fldCharType="end"/>
      </w:r>
      <w:proofErr w:type="gramStart"/>
      <w:r w:rsidRPr="003A3419">
        <w:rPr>
          <w:rFonts w:ascii="Times New Roman" w:eastAsia="Times New Roman" w:hAnsi="Times New Roman" w:cs="Times New Roman"/>
          <w:b/>
          <w:bCs/>
          <w:sz w:val="28"/>
          <w:szCs w:val="28"/>
          <w:lang w:eastAsia="ru-RU"/>
        </w:rPr>
        <w:t xml:space="preserve"> учебно</w:t>
      </w:r>
      <w:proofErr w:type="gramEnd"/>
      <w:r w:rsidRPr="003A3419">
        <w:rPr>
          <w:rFonts w:ascii="Times New Roman" w:eastAsia="Times New Roman" w:hAnsi="Times New Roman" w:cs="Times New Roman"/>
          <w:b/>
          <w:bCs/>
          <w:sz w:val="28"/>
          <w:szCs w:val="28"/>
          <w:lang w:eastAsia="ru-RU"/>
        </w:rPr>
        <w:t xml:space="preserve">-методические </w:t>
      </w:r>
      <w:r>
        <w:rPr>
          <w:spacing w:val="-20000"/>
          <w:sz w:val="1"/>
          <w:szCs w:val="1"/>
          <w:highlight w:val="white"/>
        </w:rPr>
        <w:fldChar w:fldCharType="begin"/>
      </w:r>
      <w:r>
        <w:rPr>
          <w:spacing w:val="-20000"/>
          <w:sz w:val="1"/>
          <w:szCs w:val="1"/>
        </w:rPr>
        <w:instrText xml:space="preserve">eq </w:instrText>
      </w:r>
      <w:r>
        <w:rPr>
          <w:noProof/>
          <w:color w:val="FFFFFE"/>
          <w:spacing w:val="-20000"/>
          <w:sz w:val="28"/>
          <w:szCs w:val="28"/>
          <w:lang w:eastAsia="ru-RU"/>
        </w:rPr>
        <w:instrText xml:space="preserve">но </w:instrText>
      </w:r>
      <w:r w:rsidRPr="003A3419">
        <w:rPr>
          <w:rFonts w:ascii="Times New Roman" w:eastAsia="Times New Roman" w:hAnsi="Times New Roman" w:cs="Times New Roman"/>
          <w:b/>
          <w:bCs/>
          <w:sz w:val="28"/>
          <w:szCs w:val="28"/>
          <w:lang w:eastAsia="ru-RU"/>
        </w:rPr>
        <w:instrText>издания</w:instrText>
      </w:r>
      <w:r>
        <w:rPr>
          <w:spacing w:val="-20000"/>
          <w:sz w:val="1"/>
          <w:szCs w:val="1"/>
        </w:rPr>
        <w:fldChar w:fldCharType="end"/>
      </w:r>
    </w:p>
    <w:p w:rsidR="00732CD2" w:rsidRDefault="00732CD2" w:rsidP="00E0361E">
      <w:pPr>
        <w:tabs>
          <w:tab w:val="left" w:pos="993"/>
        </w:tabs>
        <w:autoSpaceDE w:val="0"/>
        <w:autoSpaceDN w:val="0"/>
        <w:adjustRightInd w:val="0"/>
        <w:spacing w:after="0" w:line="240" w:lineRule="auto"/>
        <w:ind w:firstLine="851"/>
        <w:contextualSpacing/>
        <w:jc w:val="both"/>
        <w:rPr>
          <w:rFonts w:ascii="Times New Roman" w:eastAsia="Times New Roman" w:hAnsi="Times New Roman" w:cs="Times New Roman"/>
          <w:bCs/>
          <w:sz w:val="28"/>
          <w:szCs w:val="28"/>
          <w:lang w:eastAsia="ru-RU"/>
        </w:rPr>
      </w:pPr>
    </w:p>
    <w:p w:rsidR="006F0903" w:rsidRPr="006F0903" w:rsidRDefault="006F0903" w:rsidP="00E0361E">
      <w:pPr>
        <w:tabs>
          <w:tab w:val="left" w:pos="993"/>
        </w:tabs>
        <w:autoSpaceDE w:val="0"/>
        <w:autoSpaceDN w:val="0"/>
        <w:adjustRightInd w:val="0"/>
        <w:spacing w:after="0" w:line="240" w:lineRule="auto"/>
        <w:ind w:firstLine="851"/>
        <w:contextualSpacing/>
        <w:jc w:val="both"/>
        <w:rPr>
          <w:rFonts w:ascii="Times New Roman" w:eastAsia="Times New Roman" w:hAnsi="Times New Roman" w:cs="Times New Roman"/>
          <w:bCs/>
          <w:sz w:val="28"/>
          <w:szCs w:val="28"/>
          <w:lang w:eastAsia="ru-RU"/>
        </w:rPr>
      </w:pPr>
    </w:p>
    <w:p w:rsidR="00D8016C" w:rsidRPr="00D8016C" w:rsidRDefault="00775699" w:rsidP="00031CC1">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D8016C">
        <w:rPr>
          <w:rFonts w:ascii="Times New Roman" w:hAnsi="Times New Roman" w:cs="Times New Roman"/>
          <w:sz w:val="28"/>
          <w:szCs w:val="28"/>
        </w:rPr>
        <w:t>Гражданское право: учебник / под общ. ред. С. С. Алексеева, С. А. Степанова.</w:t>
      </w:r>
      <w:r w:rsidR="00282D2A">
        <w:rPr>
          <w:rFonts w:ascii="Times New Roman" w:hAnsi="Times New Roman" w:cs="Times New Roman"/>
          <w:sz w:val="28"/>
          <w:szCs w:val="28"/>
        </w:rPr>
        <w:t xml:space="preserve"> М.:</w:t>
      </w:r>
      <w:bookmarkStart w:id="18" w:name="_GoBack"/>
      <w:bookmarkEnd w:id="18"/>
      <w:r w:rsidR="00D8016C">
        <w:rPr>
          <w:rFonts w:ascii="Times New Roman" w:hAnsi="Times New Roman" w:cs="Times New Roman"/>
          <w:sz w:val="28"/>
          <w:szCs w:val="28"/>
        </w:rPr>
        <w:t xml:space="preserve">, 2016. С. 243–245. </w:t>
      </w:r>
    </w:p>
    <w:p w:rsidR="00775699" w:rsidRPr="00D8016C" w:rsidRDefault="0028384F" w:rsidP="00031CC1">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proofErr w:type="spellStart"/>
      <w:r w:rsidRPr="00D8016C">
        <w:rPr>
          <w:rFonts w:ascii="Times New Roman" w:eastAsia="Calibri" w:hAnsi="Times New Roman" w:cs="Times New Roman"/>
          <w:color w:val="000000"/>
          <w:sz w:val="28"/>
          <w:szCs w:val="28"/>
        </w:rPr>
        <w:t>Калямов</w:t>
      </w:r>
      <w:proofErr w:type="spellEnd"/>
      <w:r w:rsidRPr="00D8016C">
        <w:rPr>
          <w:rFonts w:ascii="Times New Roman" w:eastAsia="Calibri" w:hAnsi="Times New Roman" w:cs="Times New Roman"/>
          <w:color w:val="000000"/>
          <w:sz w:val="28"/>
          <w:szCs w:val="28"/>
        </w:rPr>
        <w:t xml:space="preserve"> И.</w:t>
      </w:r>
      <w:r w:rsidR="00775699" w:rsidRPr="00D8016C">
        <w:rPr>
          <w:rFonts w:ascii="Times New Roman" w:eastAsia="Calibri" w:hAnsi="Times New Roman" w:cs="Times New Roman"/>
          <w:color w:val="000000"/>
          <w:sz w:val="28"/>
          <w:szCs w:val="28"/>
        </w:rPr>
        <w:t xml:space="preserve">Р. Особенности возникновения </w:t>
      </w:r>
      <w:proofErr w:type="spellStart"/>
      <w:r w:rsidR="00775699" w:rsidRPr="00D8016C">
        <w:rPr>
          <w:rFonts w:ascii="Times New Roman" w:eastAsia="Calibri" w:hAnsi="Times New Roman" w:cs="Times New Roman"/>
          <w:color w:val="000000"/>
          <w:sz w:val="28"/>
          <w:szCs w:val="28"/>
        </w:rPr>
        <w:t>деликтных</w:t>
      </w:r>
      <w:proofErr w:type="spellEnd"/>
      <w:r w:rsidR="00775699" w:rsidRPr="00D8016C">
        <w:rPr>
          <w:rFonts w:ascii="Times New Roman" w:eastAsia="Calibri" w:hAnsi="Times New Roman" w:cs="Times New Roman"/>
          <w:color w:val="000000"/>
          <w:sz w:val="28"/>
          <w:szCs w:val="28"/>
        </w:rPr>
        <w:t xml:space="preserve"> обязательств в уголовно-исполнительной системе. Режим доступа: http://www.institutemvd.by/components/com_chronoforms5/chronoforms/uploads/20160414111645_Kaljamov.pdf (дата обращения: 01.12.2019).</w:t>
      </w:r>
    </w:p>
    <w:p w:rsidR="00732CD2" w:rsidRPr="0028384F" w:rsidRDefault="00775699" w:rsidP="0028384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28384F">
        <w:rPr>
          <w:rFonts w:ascii="Times New Roman" w:hAnsi="Times New Roman" w:cs="Times New Roman"/>
          <w:sz w:val="28"/>
          <w:szCs w:val="28"/>
        </w:rPr>
        <w:t xml:space="preserve"> </w:t>
      </w:r>
      <w:r w:rsidRPr="0028384F">
        <w:rPr>
          <w:rFonts w:ascii="Times New Roman" w:eastAsia="Calibri" w:hAnsi="Times New Roman" w:cs="Times New Roman"/>
          <w:color w:val="000000"/>
          <w:sz w:val="28"/>
          <w:szCs w:val="28"/>
        </w:rPr>
        <w:t xml:space="preserve">Кулешов Г. В. Возмещение вреда, причиненного жизни и здоровью военнослужащего: (Вопросы теории и практики): </w:t>
      </w:r>
      <w:proofErr w:type="spellStart"/>
      <w:r w:rsidRPr="0028384F">
        <w:rPr>
          <w:rFonts w:ascii="Times New Roman" w:eastAsia="Calibri" w:hAnsi="Times New Roman" w:cs="Times New Roman"/>
          <w:color w:val="000000"/>
          <w:sz w:val="28"/>
          <w:szCs w:val="28"/>
        </w:rPr>
        <w:t>автореф</w:t>
      </w:r>
      <w:proofErr w:type="spellEnd"/>
      <w:r w:rsidRPr="0028384F">
        <w:rPr>
          <w:rFonts w:ascii="Times New Roman" w:eastAsia="Calibri" w:hAnsi="Times New Roman" w:cs="Times New Roman"/>
          <w:color w:val="000000"/>
          <w:sz w:val="28"/>
          <w:szCs w:val="28"/>
        </w:rPr>
        <w:t xml:space="preserve">. </w:t>
      </w:r>
      <w:proofErr w:type="spellStart"/>
      <w:r w:rsidRPr="0028384F">
        <w:rPr>
          <w:rFonts w:ascii="Times New Roman" w:eastAsia="Calibri" w:hAnsi="Times New Roman" w:cs="Times New Roman"/>
          <w:color w:val="000000"/>
          <w:sz w:val="28"/>
          <w:szCs w:val="28"/>
        </w:rPr>
        <w:t>дис</w:t>
      </w:r>
      <w:proofErr w:type="spellEnd"/>
      <w:r w:rsidRPr="0028384F">
        <w:rPr>
          <w:rFonts w:ascii="Times New Roman" w:eastAsia="Calibri" w:hAnsi="Times New Roman" w:cs="Times New Roman"/>
          <w:color w:val="000000"/>
          <w:sz w:val="28"/>
          <w:szCs w:val="28"/>
        </w:rPr>
        <w:t xml:space="preserve">. … канд. </w:t>
      </w:r>
      <w:proofErr w:type="spellStart"/>
      <w:r w:rsidRPr="0028384F">
        <w:rPr>
          <w:rFonts w:ascii="Times New Roman" w:eastAsia="Calibri" w:hAnsi="Times New Roman" w:cs="Times New Roman"/>
          <w:color w:val="000000"/>
          <w:sz w:val="28"/>
          <w:szCs w:val="28"/>
        </w:rPr>
        <w:t>юрид</w:t>
      </w:r>
      <w:proofErr w:type="spellEnd"/>
      <w:r w:rsidRPr="0028384F">
        <w:rPr>
          <w:rFonts w:ascii="Times New Roman" w:eastAsia="Calibri" w:hAnsi="Times New Roman" w:cs="Times New Roman"/>
          <w:color w:val="000000"/>
          <w:sz w:val="28"/>
          <w:szCs w:val="28"/>
        </w:rPr>
        <w:t>. наук. — Волгоград, 2003.</w:t>
      </w:r>
    </w:p>
    <w:p w:rsidR="008C27C9" w:rsidRPr="0028384F" w:rsidRDefault="007A79AF" w:rsidP="0028384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28384F">
        <w:rPr>
          <w:rFonts w:ascii="Times New Roman" w:hAnsi="Times New Roman" w:cs="Times New Roman"/>
          <w:sz w:val="28"/>
          <w:szCs w:val="28"/>
        </w:rPr>
        <w:t xml:space="preserve">См.: </w:t>
      </w:r>
      <w:proofErr w:type="spellStart"/>
      <w:r w:rsidRPr="0028384F">
        <w:rPr>
          <w:rFonts w:ascii="Times New Roman" w:hAnsi="Times New Roman" w:cs="Times New Roman"/>
          <w:sz w:val="28"/>
          <w:szCs w:val="28"/>
        </w:rPr>
        <w:t>Борсученко</w:t>
      </w:r>
      <w:proofErr w:type="spellEnd"/>
      <w:r w:rsidRPr="0028384F">
        <w:rPr>
          <w:rFonts w:ascii="Times New Roman" w:hAnsi="Times New Roman" w:cs="Times New Roman"/>
          <w:sz w:val="28"/>
          <w:szCs w:val="28"/>
        </w:rPr>
        <w:t xml:space="preserve"> С. Уголовно-исполнительная система: понятие и содержание // Юрист. 2016. № 41. С. 2.</w:t>
      </w:r>
      <w:r w:rsidR="008C27C9" w:rsidRPr="0028384F">
        <w:rPr>
          <w:rFonts w:ascii="Times New Roman" w:hAnsi="Times New Roman" w:cs="Times New Roman"/>
          <w:sz w:val="28"/>
          <w:szCs w:val="28"/>
        </w:rPr>
        <w:t xml:space="preserve"> </w:t>
      </w:r>
    </w:p>
    <w:p w:rsidR="0028384F" w:rsidRPr="0028384F" w:rsidRDefault="0028384F" w:rsidP="0028384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28384F">
        <w:rPr>
          <w:rFonts w:ascii="Times New Roman" w:eastAsia="Calibri" w:hAnsi="Times New Roman" w:cs="Times New Roman"/>
          <w:color w:val="000000"/>
          <w:sz w:val="28"/>
          <w:szCs w:val="28"/>
        </w:rPr>
        <w:t>Матвеев Г. К. Основания гражданско-правовой ответственности / Г. К. Матвеев. – М., 2016. – С. 5</w:t>
      </w:r>
    </w:p>
    <w:p w:rsidR="0028384F" w:rsidRPr="0028384F" w:rsidRDefault="0028384F" w:rsidP="0028384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proofErr w:type="spellStart"/>
      <w:r w:rsidRPr="0028384F">
        <w:rPr>
          <w:rFonts w:ascii="Times New Roman" w:eastAsia="Times New Roman" w:hAnsi="Times New Roman" w:cs="Times New Roman"/>
          <w:bCs/>
          <w:sz w:val="28"/>
          <w:szCs w:val="28"/>
          <w:lang w:eastAsia="ru-RU"/>
        </w:rPr>
        <w:t>Жметкин</w:t>
      </w:r>
      <w:proofErr w:type="spellEnd"/>
      <w:r w:rsidRPr="0028384F">
        <w:rPr>
          <w:rFonts w:ascii="Times New Roman" w:eastAsia="Times New Roman" w:hAnsi="Times New Roman" w:cs="Times New Roman"/>
          <w:bCs/>
          <w:sz w:val="28"/>
          <w:szCs w:val="28"/>
          <w:lang w:eastAsia="ru-RU"/>
        </w:rPr>
        <w:t xml:space="preserve"> Р.Г. Гражданско-правовая ответственность государства и иных публично-правовых образований: </w:t>
      </w:r>
      <w:proofErr w:type="spellStart"/>
      <w:r w:rsidRPr="0028384F">
        <w:rPr>
          <w:rFonts w:ascii="Times New Roman" w:eastAsia="Times New Roman" w:hAnsi="Times New Roman" w:cs="Times New Roman"/>
          <w:bCs/>
          <w:sz w:val="28"/>
          <w:szCs w:val="28"/>
          <w:lang w:eastAsia="ru-RU"/>
        </w:rPr>
        <w:t>дис</w:t>
      </w:r>
      <w:proofErr w:type="spellEnd"/>
      <w:r w:rsidRPr="0028384F">
        <w:rPr>
          <w:rFonts w:ascii="Times New Roman" w:eastAsia="Times New Roman" w:hAnsi="Times New Roman" w:cs="Times New Roman"/>
          <w:bCs/>
          <w:sz w:val="28"/>
          <w:szCs w:val="28"/>
          <w:lang w:eastAsia="ru-RU"/>
        </w:rPr>
        <w:t xml:space="preserve">. канд. </w:t>
      </w:r>
      <w:proofErr w:type="spellStart"/>
      <w:r w:rsidRPr="0028384F">
        <w:rPr>
          <w:rFonts w:ascii="Times New Roman" w:eastAsia="Times New Roman" w:hAnsi="Times New Roman" w:cs="Times New Roman"/>
          <w:bCs/>
          <w:sz w:val="28"/>
          <w:szCs w:val="28"/>
          <w:lang w:eastAsia="ru-RU"/>
        </w:rPr>
        <w:t>юрид</w:t>
      </w:r>
      <w:proofErr w:type="spellEnd"/>
      <w:r w:rsidRPr="0028384F">
        <w:rPr>
          <w:rFonts w:ascii="Times New Roman" w:eastAsia="Times New Roman" w:hAnsi="Times New Roman" w:cs="Times New Roman"/>
          <w:bCs/>
          <w:sz w:val="28"/>
          <w:szCs w:val="28"/>
          <w:lang w:eastAsia="ru-RU"/>
        </w:rPr>
        <w:t>. наук: 12.00.03. – Краснодар, 2014. – 182 с.</w:t>
      </w:r>
    </w:p>
    <w:p w:rsidR="0028384F" w:rsidRPr="0028384F" w:rsidRDefault="0028384F" w:rsidP="0028384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28384F">
        <w:rPr>
          <w:rFonts w:ascii="Times New Roman" w:eastAsia="Calibri" w:hAnsi="Times New Roman" w:cs="Times New Roman"/>
          <w:color w:val="000000"/>
          <w:sz w:val="28"/>
          <w:szCs w:val="28"/>
        </w:rPr>
        <w:t xml:space="preserve">Гражданская </w:t>
      </w:r>
      <w:proofErr w:type="spellStart"/>
      <w:r w:rsidRPr="0028384F">
        <w:rPr>
          <w:rFonts w:ascii="Times New Roman" w:eastAsia="Calibri" w:hAnsi="Times New Roman" w:cs="Times New Roman"/>
          <w:color w:val="000000"/>
          <w:sz w:val="28"/>
          <w:szCs w:val="28"/>
        </w:rPr>
        <w:t>правосубъектность</w:t>
      </w:r>
      <w:proofErr w:type="spellEnd"/>
      <w:r w:rsidRPr="0028384F">
        <w:rPr>
          <w:rFonts w:ascii="Times New Roman" w:eastAsia="Calibri" w:hAnsi="Times New Roman" w:cs="Times New Roman"/>
          <w:color w:val="000000"/>
          <w:sz w:val="28"/>
          <w:szCs w:val="28"/>
        </w:rPr>
        <w:t xml:space="preserve"> органов и учреждений УИС: учебное пособие / Ю.В. </w:t>
      </w:r>
      <w:proofErr w:type="spellStart"/>
      <w:r w:rsidRPr="0028384F">
        <w:rPr>
          <w:rFonts w:ascii="Times New Roman" w:eastAsia="Calibri" w:hAnsi="Times New Roman" w:cs="Times New Roman"/>
          <w:color w:val="000000"/>
          <w:sz w:val="28"/>
          <w:szCs w:val="28"/>
        </w:rPr>
        <w:t>Помогалова</w:t>
      </w:r>
      <w:proofErr w:type="spellEnd"/>
      <w:r w:rsidRPr="0028384F">
        <w:rPr>
          <w:rFonts w:ascii="Times New Roman" w:eastAsia="Calibri" w:hAnsi="Times New Roman" w:cs="Times New Roman"/>
          <w:color w:val="000000"/>
          <w:sz w:val="28"/>
          <w:szCs w:val="28"/>
        </w:rPr>
        <w:t>. Воронеж, 2015. – 52 с.</w:t>
      </w:r>
    </w:p>
    <w:p w:rsidR="0028384F" w:rsidRPr="0028384F" w:rsidRDefault="0028384F" w:rsidP="0028384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proofErr w:type="spellStart"/>
      <w:r w:rsidRPr="0028384F">
        <w:rPr>
          <w:rFonts w:ascii="Times New Roman" w:eastAsia="Calibri" w:hAnsi="Times New Roman" w:cs="Times New Roman"/>
          <w:color w:val="000000"/>
          <w:sz w:val="28"/>
          <w:szCs w:val="28"/>
        </w:rPr>
        <w:lastRenderedPageBreak/>
        <w:t>Шабунина</w:t>
      </w:r>
      <w:proofErr w:type="spellEnd"/>
      <w:r w:rsidRPr="0028384F">
        <w:rPr>
          <w:rFonts w:ascii="Times New Roman" w:eastAsia="Calibri" w:hAnsi="Times New Roman" w:cs="Times New Roman"/>
          <w:color w:val="000000"/>
          <w:sz w:val="28"/>
          <w:szCs w:val="28"/>
        </w:rPr>
        <w:t xml:space="preserve"> И. С. Понятие и особенности возникновения обязательства вследствие причинения вреда: </w:t>
      </w:r>
      <w:proofErr w:type="spellStart"/>
      <w:r w:rsidRPr="0028384F">
        <w:rPr>
          <w:rFonts w:ascii="Times New Roman" w:eastAsia="Calibri" w:hAnsi="Times New Roman" w:cs="Times New Roman"/>
          <w:color w:val="000000"/>
          <w:sz w:val="28"/>
          <w:szCs w:val="28"/>
        </w:rPr>
        <w:t>автореф</w:t>
      </w:r>
      <w:proofErr w:type="spellEnd"/>
      <w:r w:rsidRPr="0028384F">
        <w:rPr>
          <w:rFonts w:ascii="Times New Roman" w:eastAsia="Calibri" w:hAnsi="Times New Roman" w:cs="Times New Roman"/>
          <w:color w:val="000000"/>
          <w:sz w:val="28"/>
          <w:szCs w:val="28"/>
        </w:rPr>
        <w:t xml:space="preserve">. </w:t>
      </w:r>
      <w:proofErr w:type="spellStart"/>
      <w:r w:rsidRPr="0028384F">
        <w:rPr>
          <w:rFonts w:ascii="Times New Roman" w:eastAsia="Calibri" w:hAnsi="Times New Roman" w:cs="Times New Roman"/>
          <w:color w:val="000000"/>
          <w:sz w:val="28"/>
          <w:szCs w:val="28"/>
        </w:rPr>
        <w:t>дис</w:t>
      </w:r>
      <w:proofErr w:type="spellEnd"/>
      <w:r w:rsidRPr="0028384F">
        <w:rPr>
          <w:rFonts w:ascii="Times New Roman" w:eastAsia="Calibri" w:hAnsi="Times New Roman" w:cs="Times New Roman"/>
          <w:color w:val="000000"/>
          <w:sz w:val="28"/>
          <w:szCs w:val="28"/>
        </w:rPr>
        <w:t xml:space="preserve">. … канд. </w:t>
      </w:r>
      <w:proofErr w:type="spellStart"/>
      <w:r w:rsidRPr="0028384F">
        <w:rPr>
          <w:rFonts w:ascii="Times New Roman" w:eastAsia="Calibri" w:hAnsi="Times New Roman" w:cs="Times New Roman"/>
          <w:color w:val="000000"/>
          <w:sz w:val="28"/>
          <w:szCs w:val="28"/>
        </w:rPr>
        <w:t>юрид</w:t>
      </w:r>
      <w:proofErr w:type="spellEnd"/>
      <w:r w:rsidRPr="0028384F">
        <w:rPr>
          <w:rFonts w:ascii="Times New Roman" w:eastAsia="Calibri" w:hAnsi="Times New Roman" w:cs="Times New Roman"/>
          <w:color w:val="000000"/>
          <w:sz w:val="28"/>
          <w:szCs w:val="28"/>
        </w:rPr>
        <w:t>. наук. — Казан. гос. ун-т, 2014. — 136 с.</w:t>
      </w:r>
    </w:p>
    <w:p w:rsidR="0028384F" w:rsidRPr="0028384F" w:rsidRDefault="0028384F" w:rsidP="0028384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28384F">
        <w:rPr>
          <w:rFonts w:ascii="Times New Roman" w:eastAsia="Calibri" w:hAnsi="Times New Roman" w:cs="Times New Roman"/>
          <w:color w:val="000000"/>
          <w:sz w:val="28"/>
          <w:szCs w:val="28"/>
        </w:rPr>
        <w:t>Суханов Е. А. Российское гражданское право: учебник. В 2 т. М.: Статут, 2014. Т. Обязательное право. С. 772.</w:t>
      </w:r>
    </w:p>
    <w:p w:rsidR="0028384F" w:rsidRPr="0028384F" w:rsidRDefault="0028384F" w:rsidP="0028384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proofErr w:type="spellStart"/>
      <w:r w:rsidRPr="0028384F">
        <w:rPr>
          <w:rFonts w:ascii="Times New Roman" w:hAnsi="Times New Roman" w:cs="Times New Roman"/>
          <w:sz w:val="28"/>
          <w:szCs w:val="28"/>
        </w:rPr>
        <w:t>Хильман</w:t>
      </w:r>
      <w:proofErr w:type="spellEnd"/>
      <w:r w:rsidRPr="0028384F">
        <w:rPr>
          <w:rFonts w:ascii="Times New Roman" w:hAnsi="Times New Roman" w:cs="Times New Roman"/>
          <w:sz w:val="28"/>
          <w:szCs w:val="28"/>
        </w:rPr>
        <w:t xml:space="preserve"> Д.В. Особенности гражданско-правового положения лиц, отбывающих наказание в виде лишения свободы: учебное пособие. / Новокузнецк: ФКОУ ВПО Кузбасский институт ФСИН России, 2014 – 60 с.</w:t>
      </w:r>
    </w:p>
    <w:p w:rsidR="0028384F" w:rsidRPr="0028384F" w:rsidRDefault="0028384F" w:rsidP="0028384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F326D6">
        <w:rPr>
          <w:rFonts w:ascii="Times New Roman" w:hAnsi="Times New Roman" w:cs="Times New Roman"/>
          <w:sz w:val="28"/>
          <w:szCs w:val="28"/>
        </w:rPr>
        <w:t xml:space="preserve">Гражданское право России. Общая часть: учебник для академического </w:t>
      </w:r>
      <w:proofErr w:type="spellStart"/>
      <w:r w:rsidRPr="00F326D6">
        <w:rPr>
          <w:rFonts w:ascii="Times New Roman" w:hAnsi="Times New Roman" w:cs="Times New Roman"/>
          <w:sz w:val="28"/>
          <w:szCs w:val="28"/>
        </w:rPr>
        <w:t>бакалавриата</w:t>
      </w:r>
      <w:proofErr w:type="spellEnd"/>
      <w:r w:rsidRPr="00F326D6">
        <w:rPr>
          <w:rFonts w:ascii="Times New Roman" w:hAnsi="Times New Roman" w:cs="Times New Roman"/>
          <w:sz w:val="28"/>
          <w:szCs w:val="28"/>
        </w:rPr>
        <w:t xml:space="preserve"> / А.П. Анисимов, А.Я. Рыженков, С.А. Чаркин; под общ. ред. </w:t>
      </w:r>
      <w:proofErr w:type="spellStart"/>
      <w:r w:rsidRPr="00F326D6">
        <w:rPr>
          <w:rFonts w:ascii="Times New Roman" w:hAnsi="Times New Roman" w:cs="Times New Roman"/>
          <w:sz w:val="28"/>
          <w:szCs w:val="28"/>
        </w:rPr>
        <w:t>А.Я.Рыженкова</w:t>
      </w:r>
      <w:proofErr w:type="spellEnd"/>
      <w:r w:rsidRPr="00F326D6">
        <w:rPr>
          <w:rFonts w:ascii="Times New Roman" w:hAnsi="Times New Roman" w:cs="Times New Roman"/>
          <w:sz w:val="28"/>
          <w:szCs w:val="28"/>
        </w:rPr>
        <w:t xml:space="preserve">. – 3-е изд., </w:t>
      </w:r>
      <w:proofErr w:type="spellStart"/>
      <w:r w:rsidRPr="00F326D6">
        <w:rPr>
          <w:rFonts w:ascii="Times New Roman" w:hAnsi="Times New Roman" w:cs="Times New Roman"/>
          <w:sz w:val="28"/>
          <w:szCs w:val="28"/>
        </w:rPr>
        <w:t>перераб</w:t>
      </w:r>
      <w:proofErr w:type="spellEnd"/>
      <w:r w:rsidRPr="00F326D6">
        <w:rPr>
          <w:rFonts w:ascii="Times New Roman" w:hAnsi="Times New Roman" w:cs="Times New Roman"/>
          <w:sz w:val="28"/>
          <w:szCs w:val="28"/>
        </w:rPr>
        <w:t xml:space="preserve">. и доп.- М: Издательство </w:t>
      </w:r>
      <w:proofErr w:type="spellStart"/>
      <w:r w:rsidRPr="00F326D6">
        <w:rPr>
          <w:rFonts w:ascii="Times New Roman" w:hAnsi="Times New Roman" w:cs="Times New Roman"/>
          <w:sz w:val="28"/>
          <w:szCs w:val="28"/>
        </w:rPr>
        <w:t>Юрайт</w:t>
      </w:r>
      <w:proofErr w:type="spellEnd"/>
      <w:r w:rsidRPr="00F326D6">
        <w:rPr>
          <w:rFonts w:ascii="Times New Roman" w:hAnsi="Times New Roman" w:cs="Times New Roman"/>
          <w:sz w:val="28"/>
          <w:szCs w:val="28"/>
        </w:rPr>
        <w:t xml:space="preserve">, </w:t>
      </w:r>
      <w:r w:rsidRPr="0028384F">
        <w:rPr>
          <w:rFonts w:ascii="Times New Roman" w:hAnsi="Times New Roman" w:cs="Times New Roman"/>
          <w:sz w:val="28"/>
          <w:szCs w:val="28"/>
        </w:rPr>
        <w:t>2015. -</w:t>
      </w:r>
      <w:r w:rsidRPr="00F326D6">
        <w:rPr>
          <w:rFonts w:ascii="Times New Roman" w:hAnsi="Times New Roman" w:cs="Times New Roman"/>
          <w:sz w:val="28"/>
          <w:szCs w:val="28"/>
        </w:rPr>
        <w:t xml:space="preserve"> 388 с.- </w:t>
      </w:r>
      <w:r w:rsidRPr="0028384F">
        <w:rPr>
          <w:rFonts w:ascii="Times New Roman" w:hAnsi="Times New Roman" w:cs="Times New Roman"/>
          <w:sz w:val="28"/>
          <w:szCs w:val="28"/>
        </w:rPr>
        <w:t>Серия:</w:t>
      </w:r>
      <w:r w:rsidRPr="00F326D6">
        <w:rPr>
          <w:rFonts w:ascii="Times New Roman" w:hAnsi="Times New Roman" w:cs="Times New Roman"/>
          <w:sz w:val="28"/>
          <w:szCs w:val="28"/>
        </w:rPr>
        <w:t xml:space="preserve"> Бакалавр. Академический курс.</w:t>
      </w:r>
    </w:p>
    <w:p w:rsidR="0028384F" w:rsidRPr="0028384F" w:rsidRDefault="0028384F" w:rsidP="0028384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r w:rsidRPr="0028384F">
        <w:rPr>
          <w:rFonts w:ascii="Times New Roman" w:eastAsia="Times New Roman" w:hAnsi="Times New Roman" w:cs="Times New Roman"/>
          <w:bCs/>
          <w:sz w:val="28"/>
          <w:szCs w:val="28"/>
          <w:lang w:eastAsia="ru-RU"/>
        </w:rPr>
        <w:t xml:space="preserve">Белов В. А. Гражданское право. – Т. III. Особенная часть. – Абсолютные гражданско-правовые формы: учебник. – М.: </w:t>
      </w:r>
      <w:proofErr w:type="spellStart"/>
      <w:r w:rsidRPr="0028384F">
        <w:rPr>
          <w:rFonts w:ascii="Times New Roman" w:eastAsia="Times New Roman" w:hAnsi="Times New Roman" w:cs="Times New Roman"/>
          <w:bCs/>
          <w:sz w:val="28"/>
          <w:szCs w:val="28"/>
          <w:lang w:eastAsia="ru-RU"/>
        </w:rPr>
        <w:t>Юрайт</w:t>
      </w:r>
      <w:proofErr w:type="spellEnd"/>
      <w:r w:rsidRPr="0028384F">
        <w:rPr>
          <w:rFonts w:ascii="Times New Roman" w:eastAsia="Times New Roman" w:hAnsi="Times New Roman" w:cs="Times New Roman"/>
          <w:bCs/>
          <w:sz w:val="28"/>
          <w:szCs w:val="28"/>
          <w:lang w:eastAsia="ru-RU"/>
        </w:rPr>
        <w:t>, 2014.</w:t>
      </w:r>
    </w:p>
    <w:p w:rsidR="0028384F" w:rsidRPr="0028384F" w:rsidRDefault="0028384F" w:rsidP="0028384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pPr>
      <w:proofErr w:type="spellStart"/>
      <w:r w:rsidRPr="0028384F">
        <w:rPr>
          <w:rFonts w:ascii="Times New Roman" w:eastAsia="Calibri" w:hAnsi="Times New Roman" w:cs="Times New Roman"/>
          <w:color w:val="000000"/>
          <w:sz w:val="28"/>
          <w:szCs w:val="28"/>
        </w:rPr>
        <w:t>Кузовлев</w:t>
      </w:r>
      <w:proofErr w:type="spellEnd"/>
      <w:r w:rsidRPr="0028384F">
        <w:rPr>
          <w:rFonts w:ascii="Times New Roman" w:eastAsia="Calibri" w:hAnsi="Times New Roman" w:cs="Times New Roman"/>
          <w:color w:val="000000"/>
          <w:sz w:val="28"/>
          <w:szCs w:val="28"/>
        </w:rPr>
        <w:t xml:space="preserve">, Е.В. Правовое регулирование отношений, возникающих из причинения вреда /Е.В. </w:t>
      </w:r>
      <w:proofErr w:type="spellStart"/>
      <w:r w:rsidRPr="0028384F">
        <w:rPr>
          <w:rFonts w:ascii="Times New Roman" w:eastAsia="Calibri" w:hAnsi="Times New Roman" w:cs="Times New Roman"/>
          <w:color w:val="000000"/>
          <w:sz w:val="28"/>
          <w:szCs w:val="28"/>
        </w:rPr>
        <w:t>Кузовлев</w:t>
      </w:r>
      <w:proofErr w:type="spellEnd"/>
      <w:r w:rsidRPr="0028384F">
        <w:rPr>
          <w:rFonts w:ascii="Times New Roman" w:eastAsia="Calibri" w:hAnsi="Times New Roman" w:cs="Times New Roman"/>
          <w:color w:val="000000"/>
          <w:sz w:val="28"/>
          <w:szCs w:val="28"/>
        </w:rPr>
        <w:t xml:space="preserve"> // Право- 2004. - №9.</w:t>
      </w:r>
    </w:p>
    <w:p w:rsidR="0028384F" w:rsidRPr="0028384F" w:rsidRDefault="0028384F" w:rsidP="0028384F">
      <w:pPr>
        <w:numPr>
          <w:ilvl w:val="0"/>
          <w:numId w:val="21"/>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bCs/>
          <w:sz w:val="28"/>
          <w:szCs w:val="28"/>
          <w:lang w:eastAsia="ru-RU"/>
        </w:rPr>
        <w:sectPr w:rsidR="0028384F" w:rsidRPr="0028384F" w:rsidSect="000A1D7F">
          <w:headerReference w:type="default" r:id="rId8"/>
          <w:footnotePr>
            <w:numRestart w:val="eachPage"/>
          </w:footnotePr>
          <w:type w:val="continuous"/>
          <w:pgSz w:w="11906" w:h="16838"/>
          <w:pgMar w:top="1134" w:right="707" w:bottom="1134" w:left="1701" w:header="708" w:footer="708" w:gutter="0"/>
          <w:pgNumType w:start="1" w:chapStyle="1"/>
          <w:cols w:space="708"/>
          <w:titlePg/>
          <w:docGrid w:linePitch="360"/>
        </w:sectPr>
      </w:pPr>
      <w:r w:rsidRPr="0028384F">
        <w:rPr>
          <w:rFonts w:ascii="Times New Roman" w:eastAsia="Times New Roman" w:hAnsi="Times New Roman" w:cs="Times New Roman"/>
          <w:bCs/>
          <w:sz w:val="28"/>
          <w:szCs w:val="28"/>
          <w:lang w:eastAsia="ru-RU"/>
        </w:rPr>
        <w:t>Малеин Н.С. Возмещение вреда, причиненного личности. - М.: Юридическая литература, 2014. - 230 с.</w:t>
      </w:r>
    </w:p>
    <w:p w:rsidR="00C1512E" w:rsidRPr="00794A29" w:rsidRDefault="00C1512E" w:rsidP="00F43C61">
      <w:pPr>
        <w:tabs>
          <w:tab w:val="left" w:pos="3500"/>
        </w:tabs>
        <w:rPr>
          <w:rFonts w:ascii="Times New Roman" w:eastAsia="Calibri" w:hAnsi="Times New Roman" w:cs="Times New Roman"/>
          <w:sz w:val="28"/>
          <w:szCs w:val="28"/>
        </w:rPr>
      </w:pPr>
    </w:p>
    <w:sectPr w:rsidR="00C1512E" w:rsidRPr="00794A29" w:rsidSect="00701BAC">
      <w:pgSz w:w="16838" w:h="11906" w:orient="landscape"/>
      <w:pgMar w:top="1701" w:right="1134" w:bottom="141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C02" w:rsidRDefault="00B62C02" w:rsidP="00BE1CDD">
      <w:pPr>
        <w:spacing w:after="0" w:line="240" w:lineRule="auto"/>
      </w:pPr>
      <w:r>
        <w:separator/>
      </w:r>
    </w:p>
  </w:endnote>
  <w:endnote w:type="continuationSeparator" w:id="0">
    <w:p w:rsidR="00B62C02" w:rsidRDefault="00B62C02" w:rsidP="00BE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C02" w:rsidRDefault="00B62C02" w:rsidP="00BE1CDD">
      <w:pPr>
        <w:spacing w:after="0" w:line="240" w:lineRule="auto"/>
      </w:pPr>
      <w:r>
        <w:separator/>
      </w:r>
    </w:p>
  </w:footnote>
  <w:footnote w:type="continuationSeparator" w:id="0">
    <w:p w:rsidR="00B62C02" w:rsidRDefault="00B62C02" w:rsidP="00BE1CDD">
      <w:pPr>
        <w:spacing w:after="0" w:line="240" w:lineRule="auto"/>
      </w:pPr>
      <w:r>
        <w:continuationSeparator/>
      </w:r>
    </w:p>
  </w:footnote>
  <w:footnote w:id="1">
    <w:p w:rsidR="002C6E70" w:rsidRPr="001D6263" w:rsidRDefault="002C6E70" w:rsidP="008641C6">
      <w:pPr>
        <w:pStyle w:val="a3"/>
        <w:ind w:firstLine="851"/>
        <w:jc w:val="both"/>
        <w:rPr>
          <w:rFonts w:ascii="Times New Roman" w:hAnsi="Times New Roman" w:cs="Times New Roman"/>
          <w:sz w:val="24"/>
          <w:szCs w:val="24"/>
        </w:rPr>
      </w:pPr>
      <w:r w:rsidRPr="001D6263">
        <w:rPr>
          <w:rStyle w:val="a5"/>
          <w:rFonts w:ascii="Times New Roman" w:hAnsi="Times New Roman" w:cs="Times New Roman"/>
          <w:sz w:val="24"/>
          <w:szCs w:val="24"/>
        </w:rPr>
        <w:footnoteRef/>
      </w:r>
      <w:r w:rsidR="00375C52">
        <w:rPr>
          <w:rFonts w:ascii="Times New Roman" w:hAnsi="Times New Roman" w:cs="Times New Roman"/>
          <w:sz w:val="24"/>
          <w:szCs w:val="24"/>
        </w:rPr>
        <w:t xml:space="preserve"> </w:t>
      </w:r>
      <w:r w:rsidR="00426915" w:rsidRPr="001D6263">
        <w:rPr>
          <w:rFonts w:ascii="Times New Roman" w:hAnsi="Times New Roman" w:cs="Times New Roman"/>
          <w:sz w:val="24"/>
          <w:szCs w:val="24"/>
        </w:rPr>
        <w:t>Гражданское право: учебник / под общ. ред. С. С. Алексеева</w:t>
      </w:r>
      <w:r w:rsidR="000A1D7F">
        <w:rPr>
          <w:rFonts w:ascii="Times New Roman" w:hAnsi="Times New Roman" w:cs="Times New Roman"/>
          <w:sz w:val="24"/>
          <w:szCs w:val="24"/>
        </w:rPr>
        <w:t>, С. А. Степанова. М.:</w:t>
      </w:r>
      <w:r w:rsidR="00426915" w:rsidRPr="001D6263">
        <w:rPr>
          <w:rFonts w:ascii="Times New Roman" w:hAnsi="Times New Roman" w:cs="Times New Roman"/>
          <w:sz w:val="24"/>
          <w:szCs w:val="24"/>
        </w:rPr>
        <w:t xml:space="preserve"> 2016. С. 243–245.</w:t>
      </w:r>
    </w:p>
  </w:footnote>
  <w:footnote w:id="2">
    <w:p w:rsidR="00EE3786" w:rsidRPr="00EE3786" w:rsidRDefault="00EE3786" w:rsidP="008641C6">
      <w:pPr>
        <w:tabs>
          <w:tab w:val="left" w:pos="993"/>
        </w:tabs>
        <w:spacing w:after="0" w:line="240" w:lineRule="auto"/>
        <w:ind w:firstLine="851"/>
        <w:jc w:val="both"/>
        <w:rPr>
          <w:rFonts w:ascii="Times New Roman" w:hAnsi="Times New Roman" w:cs="Times New Roman"/>
          <w:sz w:val="24"/>
          <w:szCs w:val="24"/>
        </w:rPr>
      </w:pPr>
      <w:r w:rsidRPr="00EE3786">
        <w:rPr>
          <w:rStyle w:val="a5"/>
          <w:rFonts w:ascii="Times New Roman" w:hAnsi="Times New Roman" w:cs="Times New Roman"/>
          <w:sz w:val="24"/>
          <w:szCs w:val="24"/>
        </w:rPr>
        <w:footnoteRef/>
      </w:r>
      <w:r w:rsidRPr="00EE3786">
        <w:rPr>
          <w:rFonts w:ascii="Times New Roman" w:hAnsi="Times New Roman" w:cs="Times New Roman"/>
          <w:sz w:val="24"/>
          <w:szCs w:val="24"/>
        </w:rPr>
        <w:t xml:space="preserve"> Иванова О.А. Проблемы правового регулирования возмещения вреда жизни и здоровью, причиненного сотрудникам УИС // Правовой статус Федеральных казенных учреждений УИС в условиях реформирования российского законодательства. 2015. С. 60-64.</w:t>
      </w:r>
    </w:p>
  </w:footnote>
  <w:footnote w:id="3">
    <w:p w:rsidR="002C6E70" w:rsidRPr="00EE3786" w:rsidRDefault="002C6E70" w:rsidP="008641C6">
      <w:pPr>
        <w:pStyle w:val="a3"/>
        <w:ind w:firstLine="851"/>
        <w:jc w:val="both"/>
        <w:rPr>
          <w:rFonts w:ascii="Times New Roman" w:hAnsi="Times New Roman" w:cs="Times New Roman"/>
          <w:sz w:val="24"/>
          <w:szCs w:val="24"/>
        </w:rPr>
      </w:pPr>
      <w:r w:rsidRPr="00EE3786">
        <w:rPr>
          <w:rStyle w:val="a5"/>
          <w:rFonts w:ascii="Times New Roman" w:hAnsi="Times New Roman" w:cs="Times New Roman"/>
          <w:sz w:val="24"/>
          <w:szCs w:val="24"/>
        </w:rPr>
        <w:footnoteRef/>
      </w:r>
      <w:r w:rsidR="00375C52" w:rsidRPr="00EE3786">
        <w:rPr>
          <w:rFonts w:ascii="Times New Roman" w:hAnsi="Times New Roman" w:cs="Times New Roman"/>
          <w:sz w:val="24"/>
          <w:szCs w:val="24"/>
        </w:rPr>
        <w:t xml:space="preserve"> </w:t>
      </w:r>
      <w:proofErr w:type="spellStart"/>
      <w:r w:rsidR="00B43E17" w:rsidRPr="00EE3786">
        <w:rPr>
          <w:rFonts w:ascii="Times New Roman" w:hAnsi="Times New Roman" w:cs="Times New Roman"/>
          <w:sz w:val="24"/>
          <w:szCs w:val="24"/>
        </w:rPr>
        <w:t>Калямов</w:t>
      </w:r>
      <w:proofErr w:type="spellEnd"/>
      <w:r w:rsidR="00B43E17" w:rsidRPr="00EE3786">
        <w:rPr>
          <w:rFonts w:ascii="Times New Roman" w:hAnsi="Times New Roman" w:cs="Times New Roman"/>
          <w:sz w:val="24"/>
          <w:szCs w:val="24"/>
        </w:rPr>
        <w:t xml:space="preserve"> И.</w:t>
      </w:r>
      <w:r w:rsidR="00426915" w:rsidRPr="00EE3786">
        <w:rPr>
          <w:rFonts w:ascii="Times New Roman" w:hAnsi="Times New Roman" w:cs="Times New Roman"/>
          <w:sz w:val="24"/>
          <w:szCs w:val="24"/>
        </w:rPr>
        <w:t xml:space="preserve">Р. Особенности возникновения </w:t>
      </w:r>
      <w:proofErr w:type="spellStart"/>
      <w:r w:rsidR="00426915" w:rsidRPr="00EE3786">
        <w:rPr>
          <w:rFonts w:ascii="Times New Roman" w:hAnsi="Times New Roman" w:cs="Times New Roman"/>
          <w:sz w:val="24"/>
          <w:szCs w:val="24"/>
        </w:rPr>
        <w:t>деликтных</w:t>
      </w:r>
      <w:proofErr w:type="spellEnd"/>
      <w:r w:rsidR="00426915" w:rsidRPr="00EE3786">
        <w:rPr>
          <w:rFonts w:ascii="Times New Roman" w:hAnsi="Times New Roman" w:cs="Times New Roman"/>
          <w:sz w:val="24"/>
          <w:szCs w:val="24"/>
        </w:rPr>
        <w:t xml:space="preserve"> обязательств в уголовно-исполн</w:t>
      </w:r>
      <w:r w:rsidR="001D6263" w:rsidRPr="00EE3786">
        <w:rPr>
          <w:rFonts w:ascii="Times New Roman" w:hAnsi="Times New Roman" w:cs="Times New Roman"/>
          <w:sz w:val="24"/>
          <w:szCs w:val="24"/>
        </w:rPr>
        <w:t>ительной системе. Режим доступа</w:t>
      </w:r>
      <w:r w:rsidR="00426915" w:rsidRPr="00EE3786">
        <w:rPr>
          <w:rFonts w:ascii="Times New Roman" w:hAnsi="Times New Roman" w:cs="Times New Roman"/>
          <w:sz w:val="24"/>
          <w:szCs w:val="24"/>
        </w:rPr>
        <w:t xml:space="preserve">: </w:t>
      </w:r>
      <w:r w:rsidR="00426915" w:rsidRPr="00EE3786">
        <w:rPr>
          <w:rFonts w:ascii="Times New Roman" w:hAnsi="Times New Roman" w:cs="Times New Roman"/>
          <w:sz w:val="24"/>
          <w:szCs w:val="24"/>
          <w:lang w:val="en-US"/>
        </w:rPr>
        <w:t>http</w:t>
      </w:r>
      <w:r w:rsidR="00426915" w:rsidRPr="00EE3786">
        <w:rPr>
          <w:rFonts w:ascii="Times New Roman" w:hAnsi="Times New Roman" w:cs="Times New Roman"/>
          <w:sz w:val="24"/>
          <w:szCs w:val="24"/>
        </w:rPr>
        <w:t>://</w:t>
      </w:r>
      <w:r w:rsidR="00426915" w:rsidRPr="00EE3786">
        <w:rPr>
          <w:rFonts w:ascii="Times New Roman" w:hAnsi="Times New Roman" w:cs="Times New Roman"/>
          <w:sz w:val="24"/>
          <w:szCs w:val="24"/>
          <w:lang w:val="en-US"/>
        </w:rPr>
        <w:t>www</w:t>
      </w:r>
      <w:r w:rsidR="00426915" w:rsidRPr="00EE3786">
        <w:rPr>
          <w:rFonts w:ascii="Times New Roman" w:hAnsi="Times New Roman" w:cs="Times New Roman"/>
          <w:sz w:val="24"/>
          <w:szCs w:val="24"/>
        </w:rPr>
        <w:t>.</w:t>
      </w:r>
      <w:proofErr w:type="spellStart"/>
      <w:r w:rsidR="00426915" w:rsidRPr="00EE3786">
        <w:rPr>
          <w:rFonts w:ascii="Times New Roman" w:hAnsi="Times New Roman" w:cs="Times New Roman"/>
          <w:sz w:val="24"/>
          <w:szCs w:val="24"/>
          <w:lang w:val="en-US"/>
        </w:rPr>
        <w:t>institutemvd</w:t>
      </w:r>
      <w:proofErr w:type="spellEnd"/>
      <w:r w:rsidR="00426915" w:rsidRPr="00EE3786">
        <w:rPr>
          <w:rFonts w:ascii="Times New Roman" w:hAnsi="Times New Roman" w:cs="Times New Roman"/>
          <w:sz w:val="24"/>
          <w:szCs w:val="24"/>
        </w:rPr>
        <w:t>.</w:t>
      </w:r>
      <w:r w:rsidR="00426915" w:rsidRPr="00EE3786">
        <w:rPr>
          <w:rFonts w:ascii="Times New Roman" w:hAnsi="Times New Roman" w:cs="Times New Roman"/>
          <w:sz w:val="24"/>
          <w:szCs w:val="24"/>
          <w:lang w:val="en-US"/>
        </w:rPr>
        <w:t>by</w:t>
      </w:r>
      <w:r w:rsidR="00426915" w:rsidRPr="00EE3786">
        <w:rPr>
          <w:rFonts w:ascii="Times New Roman" w:hAnsi="Times New Roman" w:cs="Times New Roman"/>
          <w:sz w:val="24"/>
          <w:szCs w:val="24"/>
        </w:rPr>
        <w:t xml:space="preserve">/ </w:t>
      </w:r>
      <w:r w:rsidR="00426915" w:rsidRPr="00EE3786">
        <w:rPr>
          <w:rFonts w:ascii="Times New Roman" w:hAnsi="Times New Roman" w:cs="Times New Roman"/>
          <w:sz w:val="24"/>
          <w:szCs w:val="24"/>
          <w:lang w:val="en-US"/>
        </w:rPr>
        <w:t>components</w:t>
      </w:r>
      <w:r w:rsidR="00426915" w:rsidRPr="00EE3786">
        <w:rPr>
          <w:rFonts w:ascii="Times New Roman" w:hAnsi="Times New Roman" w:cs="Times New Roman"/>
          <w:sz w:val="24"/>
          <w:szCs w:val="24"/>
        </w:rPr>
        <w:t>/</w:t>
      </w:r>
      <w:r w:rsidR="00426915" w:rsidRPr="00EE3786">
        <w:rPr>
          <w:rFonts w:ascii="Times New Roman" w:hAnsi="Times New Roman" w:cs="Times New Roman"/>
          <w:sz w:val="24"/>
          <w:szCs w:val="24"/>
          <w:lang w:val="en-US"/>
        </w:rPr>
        <w:t>com</w:t>
      </w:r>
      <w:r w:rsidR="00426915" w:rsidRPr="00EE3786">
        <w:rPr>
          <w:rFonts w:ascii="Times New Roman" w:hAnsi="Times New Roman" w:cs="Times New Roman"/>
          <w:sz w:val="24"/>
          <w:szCs w:val="24"/>
        </w:rPr>
        <w:t>_</w:t>
      </w:r>
      <w:proofErr w:type="spellStart"/>
      <w:r w:rsidR="00426915" w:rsidRPr="00EE3786">
        <w:rPr>
          <w:rFonts w:ascii="Times New Roman" w:hAnsi="Times New Roman" w:cs="Times New Roman"/>
          <w:sz w:val="24"/>
          <w:szCs w:val="24"/>
          <w:lang w:val="en-US"/>
        </w:rPr>
        <w:t>chronoforms</w:t>
      </w:r>
      <w:proofErr w:type="spellEnd"/>
      <w:r w:rsidR="00426915" w:rsidRPr="00EE3786">
        <w:rPr>
          <w:rFonts w:ascii="Times New Roman" w:hAnsi="Times New Roman" w:cs="Times New Roman"/>
          <w:sz w:val="24"/>
          <w:szCs w:val="24"/>
        </w:rPr>
        <w:t>5/</w:t>
      </w:r>
      <w:proofErr w:type="spellStart"/>
      <w:r w:rsidR="00426915" w:rsidRPr="00EE3786">
        <w:rPr>
          <w:rFonts w:ascii="Times New Roman" w:hAnsi="Times New Roman" w:cs="Times New Roman"/>
          <w:sz w:val="24"/>
          <w:szCs w:val="24"/>
          <w:lang w:val="en-US"/>
        </w:rPr>
        <w:t>chronoforms</w:t>
      </w:r>
      <w:proofErr w:type="spellEnd"/>
      <w:r w:rsidR="00426915" w:rsidRPr="00EE3786">
        <w:rPr>
          <w:rFonts w:ascii="Times New Roman" w:hAnsi="Times New Roman" w:cs="Times New Roman"/>
          <w:sz w:val="24"/>
          <w:szCs w:val="24"/>
        </w:rPr>
        <w:t>/</w:t>
      </w:r>
      <w:r w:rsidR="00426915" w:rsidRPr="00EE3786">
        <w:rPr>
          <w:rFonts w:ascii="Times New Roman" w:hAnsi="Times New Roman" w:cs="Times New Roman"/>
          <w:sz w:val="24"/>
          <w:szCs w:val="24"/>
          <w:lang w:val="en-US"/>
        </w:rPr>
        <w:t>uploads</w:t>
      </w:r>
      <w:r w:rsidR="00426915" w:rsidRPr="00EE3786">
        <w:rPr>
          <w:rFonts w:ascii="Times New Roman" w:hAnsi="Times New Roman" w:cs="Times New Roman"/>
          <w:sz w:val="24"/>
          <w:szCs w:val="24"/>
        </w:rPr>
        <w:t>/20160414111645_</w:t>
      </w:r>
      <w:proofErr w:type="spellStart"/>
      <w:r w:rsidR="00426915" w:rsidRPr="00EE3786">
        <w:rPr>
          <w:rFonts w:ascii="Times New Roman" w:hAnsi="Times New Roman" w:cs="Times New Roman"/>
          <w:sz w:val="24"/>
          <w:szCs w:val="24"/>
          <w:lang w:val="en-US"/>
        </w:rPr>
        <w:t>Kaljamov</w:t>
      </w:r>
      <w:proofErr w:type="spellEnd"/>
      <w:r w:rsidR="00426915" w:rsidRPr="00EE3786">
        <w:rPr>
          <w:rFonts w:ascii="Times New Roman" w:hAnsi="Times New Roman" w:cs="Times New Roman"/>
          <w:sz w:val="24"/>
          <w:szCs w:val="24"/>
        </w:rPr>
        <w:t>.</w:t>
      </w:r>
      <w:r w:rsidR="00426915" w:rsidRPr="00EE3786">
        <w:rPr>
          <w:rFonts w:ascii="Times New Roman" w:hAnsi="Times New Roman" w:cs="Times New Roman"/>
          <w:sz w:val="24"/>
          <w:szCs w:val="24"/>
          <w:lang w:val="en-US"/>
        </w:rPr>
        <w:t>pdf</w:t>
      </w:r>
      <w:r w:rsidR="00426915" w:rsidRPr="00EE3786">
        <w:rPr>
          <w:rFonts w:ascii="Times New Roman" w:hAnsi="Times New Roman" w:cs="Times New Roman"/>
          <w:sz w:val="24"/>
          <w:szCs w:val="24"/>
        </w:rPr>
        <w:t xml:space="preserve"> (дата обращения: 01.12.2019).</w:t>
      </w:r>
    </w:p>
  </w:footnote>
  <w:footnote w:id="4">
    <w:p w:rsidR="00B43E17" w:rsidRPr="00EE3786" w:rsidRDefault="00B43E17" w:rsidP="008641C6">
      <w:pPr>
        <w:pStyle w:val="a3"/>
        <w:ind w:firstLine="851"/>
        <w:jc w:val="both"/>
        <w:rPr>
          <w:rFonts w:ascii="Times New Roman" w:hAnsi="Times New Roman" w:cs="Times New Roman"/>
          <w:sz w:val="24"/>
          <w:szCs w:val="24"/>
        </w:rPr>
      </w:pPr>
      <w:r w:rsidRPr="00EE3786">
        <w:rPr>
          <w:rStyle w:val="a5"/>
          <w:rFonts w:ascii="Times New Roman" w:hAnsi="Times New Roman" w:cs="Times New Roman"/>
          <w:sz w:val="24"/>
          <w:szCs w:val="24"/>
        </w:rPr>
        <w:footnoteRef/>
      </w:r>
      <w:r w:rsidR="00EE3786">
        <w:rPr>
          <w:rFonts w:ascii="Times New Roman" w:hAnsi="Times New Roman" w:cs="Times New Roman"/>
          <w:sz w:val="24"/>
          <w:szCs w:val="24"/>
        </w:rPr>
        <w:t xml:space="preserve"> </w:t>
      </w:r>
      <w:r w:rsidRPr="00EE3786">
        <w:rPr>
          <w:rFonts w:ascii="Times New Roman" w:hAnsi="Times New Roman" w:cs="Times New Roman"/>
          <w:sz w:val="24"/>
          <w:szCs w:val="24"/>
        </w:rPr>
        <w:t xml:space="preserve">Кулешов Г.В. Возмещение вреда, причиненного жизни и здоровью военнослужащего: (Вопросы теории и практики): </w:t>
      </w:r>
      <w:proofErr w:type="spellStart"/>
      <w:r w:rsidRPr="00EE3786">
        <w:rPr>
          <w:rFonts w:ascii="Times New Roman" w:hAnsi="Times New Roman" w:cs="Times New Roman"/>
          <w:sz w:val="24"/>
          <w:szCs w:val="24"/>
        </w:rPr>
        <w:t>авт</w:t>
      </w:r>
      <w:r w:rsidR="00EE3786">
        <w:rPr>
          <w:rFonts w:ascii="Times New Roman" w:hAnsi="Times New Roman" w:cs="Times New Roman"/>
          <w:sz w:val="24"/>
          <w:szCs w:val="24"/>
        </w:rPr>
        <w:t>ореф</w:t>
      </w:r>
      <w:proofErr w:type="spellEnd"/>
      <w:r w:rsidR="00EE3786">
        <w:rPr>
          <w:rFonts w:ascii="Times New Roman" w:hAnsi="Times New Roman" w:cs="Times New Roman"/>
          <w:sz w:val="24"/>
          <w:szCs w:val="24"/>
        </w:rPr>
        <w:t xml:space="preserve">. </w:t>
      </w:r>
      <w:proofErr w:type="spellStart"/>
      <w:r w:rsidR="00EE3786">
        <w:rPr>
          <w:rFonts w:ascii="Times New Roman" w:hAnsi="Times New Roman" w:cs="Times New Roman"/>
          <w:sz w:val="24"/>
          <w:szCs w:val="24"/>
        </w:rPr>
        <w:t>дис</w:t>
      </w:r>
      <w:proofErr w:type="spellEnd"/>
      <w:r w:rsidR="00EE3786">
        <w:rPr>
          <w:rFonts w:ascii="Times New Roman" w:hAnsi="Times New Roman" w:cs="Times New Roman"/>
          <w:sz w:val="24"/>
          <w:szCs w:val="24"/>
        </w:rPr>
        <w:t xml:space="preserve">. … канд. </w:t>
      </w:r>
      <w:proofErr w:type="spellStart"/>
      <w:r w:rsidR="00EE3786">
        <w:rPr>
          <w:rFonts w:ascii="Times New Roman" w:hAnsi="Times New Roman" w:cs="Times New Roman"/>
          <w:sz w:val="24"/>
          <w:szCs w:val="24"/>
        </w:rPr>
        <w:t>юрид</w:t>
      </w:r>
      <w:proofErr w:type="spellEnd"/>
      <w:r w:rsidR="00EE3786">
        <w:rPr>
          <w:rFonts w:ascii="Times New Roman" w:hAnsi="Times New Roman" w:cs="Times New Roman"/>
          <w:sz w:val="24"/>
          <w:szCs w:val="24"/>
        </w:rPr>
        <w:t xml:space="preserve">. наук. </w:t>
      </w:r>
      <w:r w:rsidRPr="00EE3786">
        <w:rPr>
          <w:rFonts w:ascii="Times New Roman" w:hAnsi="Times New Roman" w:cs="Times New Roman"/>
          <w:sz w:val="24"/>
          <w:szCs w:val="24"/>
        </w:rPr>
        <w:t>Волгоград, 2003. С-83.</w:t>
      </w:r>
    </w:p>
  </w:footnote>
  <w:footnote w:id="5">
    <w:p w:rsidR="001E2E50" w:rsidRPr="00EE3786" w:rsidRDefault="001E2E50" w:rsidP="008641C6">
      <w:pPr>
        <w:pStyle w:val="a3"/>
        <w:ind w:firstLine="851"/>
        <w:jc w:val="both"/>
        <w:rPr>
          <w:rFonts w:ascii="Times New Roman" w:hAnsi="Times New Roman" w:cs="Times New Roman"/>
          <w:sz w:val="24"/>
          <w:szCs w:val="24"/>
        </w:rPr>
      </w:pPr>
      <w:r w:rsidRPr="00EE3786">
        <w:rPr>
          <w:rStyle w:val="a5"/>
          <w:rFonts w:ascii="Times New Roman" w:hAnsi="Times New Roman" w:cs="Times New Roman"/>
          <w:sz w:val="24"/>
          <w:szCs w:val="24"/>
        </w:rPr>
        <w:footnoteRef/>
      </w:r>
      <w:r w:rsidR="00375C52" w:rsidRPr="00EE3786">
        <w:rPr>
          <w:rFonts w:ascii="Times New Roman" w:hAnsi="Times New Roman" w:cs="Times New Roman"/>
          <w:sz w:val="24"/>
          <w:szCs w:val="24"/>
        </w:rPr>
        <w:t xml:space="preserve"> </w:t>
      </w:r>
      <w:r w:rsidRPr="00EE3786">
        <w:rPr>
          <w:rFonts w:ascii="Times New Roman" w:hAnsi="Times New Roman" w:cs="Times New Roman"/>
          <w:sz w:val="24"/>
          <w:szCs w:val="24"/>
        </w:rPr>
        <w:t>Матвеев Г. К. Основания гражданско-правовой ответственности / Г. К. Матвеев. – М., 2016. – С. 5</w:t>
      </w:r>
    </w:p>
  </w:footnote>
  <w:footnote w:id="6">
    <w:p w:rsidR="002C6E70" w:rsidRPr="00F53FB3" w:rsidRDefault="002C6E70" w:rsidP="008641C6">
      <w:pPr>
        <w:pStyle w:val="a3"/>
        <w:ind w:firstLine="851"/>
        <w:jc w:val="both"/>
        <w:rPr>
          <w:rFonts w:ascii="Times New Roman" w:hAnsi="Times New Roman" w:cs="Times New Roman"/>
        </w:rPr>
      </w:pPr>
      <w:r w:rsidRPr="00D8016C">
        <w:rPr>
          <w:rStyle w:val="a5"/>
          <w:rFonts w:ascii="Times New Roman" w:hAnsi="Times New Roman" w:cs="Times New Roman"/>
          <w:sz w:val="24"/>
          <w:szCs w:val="24"/>
        </w:rPr>
        <w:footnoteRef/>
      </w:r>
      <w:r w:rsidR="00375C52" w:rsidRPr="00D8016C">
        <w:rPr>
          <w:rFonts w:ascii="Times New Roman" w:hAnsi="Times New Roman" w:cs="Times New Roman"/>
          <w:sz w:val="24"/>
          <w:szCs w:val="24"/>
        </w:rPr>
        <w:t xml:space="preserve"> </w:t>
      </w:r>
      <w:r w:rsidR="001E2E50" w:rsidRPr="00D8016C">
        <w:rPr>
          <w:rFonts w:ascii="Times New Roman" w:hAnsi="Times New Roman" w:cs="Times New Roman"/>
          <w:sz w:val="24"/>
          <w:szCs w:val="24"/>
        </w:rPr>
        <w:t xml:space="preserve">Об утверждении Правил выплат в целях возмещения вреда, причиненного в связи с выполнением служебных обязанностей, сотрудникам уголовно-исполнительной системы или членам их семей: приказ ФСИН России от 5 августа 2013 г. № 439 // Рос. газета. 2013. № 6166. 28 </w:t>
      </w:r>
      <w:proofErr w:type="spellStart"/>
      <w:r w:rsidR="001E2E50" w:rsidRPr="00D8016C">
        <w:rPr>
          <w:rFonts w:ascii="Times New Roman" w:hAnsi="Times New Roman" w:cs="Times New Roman"/>
          <w:sz w:val="24"/>
          <w:szCs w:val="24"/>
        </w:rPr>
        <w:t>авг</w:t>
      </w:r>
      <w:proofErr w:type="spellEnd"/>
      <w:r w:rsidR="00F53FB3">
        <w:rPr>
          <w:rFonts w:ascii="Times New Roman" w:hAnsi="Times New Roman" w:cs="Times New Roman"/>
          <w:sz w:val="24"/>
          <w:szCs w:val="24"/>
        </w:rPr>
        <w:t>: (ред. от 16.09.2016).</w:t>
      </w:r>
    </w:p>
  </w:footnote>
  <w:footnote w:id="7">
    <w:p w:rsidR="002C6E70" w:rsidRPr="001E2E50" w:rsidRDefault="002C6E70" w:rsidP="008641C6">
      <w:pPr>
        <w:pStyle w:val="a3"/>
        <w:ind w:firstLine="851"/>
        <w:jc w:val="both"/>
        <w:rPr>
          <w:rFonts w:ascii="Times New Roman" w:hAnsi="Times New Roman" w:cs="Times New Roman"/>
          <w:sz w:val="24"/>
          <w:szCs w:val="24"/>
        </w:rPr>
      </w:pPr>
      <w:r w:rsidRPr="001E2E50">
        <w:rPr>
          <w:rStyle w:val="a5"/>
          <w:rFonts w:ascii="Times New Roman" w:hAnsi="Times New Roman" w:cs="Times New Roman"/>
          <w:sz w:val="24"/>
          <w:szCs w:val="24"/>
        </w:rPr>
        <w:footnoteRef/>
      </w:r>
      <w:r w:rsidR="00375C52">
        <w:rPr>
          <w:rFonts w:ascii="Times New Roman" w:hAnsi="Times New Roman" w:cs="Times New Roman"/>
          <w:sz w:val="24"/>
          <w:szCs w:val="24"/>
        </w:rPr>
        <w:t xml:space="preserve"> </w:t>
      </w:r>
      <w:proofErr w:type="spellStart"/>
      <w:r w:rsidR="001E2E50">
        <w:rPr>
          <w:rFonts w:ascii="Times New Roman" w:hAnsi="Times New Roman" w:cs="Times New Roman"/>
          <w:sz w:val="24"/>
          <w:szCs w:val="24"/>
        </w:rPr>
        <w:t>Жметкин</w:t>
      </w:r>
      <w:proofErr w:type="spellEnd"/>
      <w:r w:rsidR="001E2E50">
        <w:rPr>
          <w:rFonts w:ascii="Times New Roman" w:hAnsi="Times New Roman" w:cs="Times New Roman"/>
          <w:sz w:val="24"/>
          <w:szCs w:val="24"/>
        </w:rPr>
        <w:t xml:space="preserve"> Р.Г. </w:t>
      </w:r>
      <w:r w:rsidR="00CC5D86" w:rsidRPr="001E2E50">
        <w:rPr>
          <w:rFonts w:ascii="Times New Roman" w:hAnsi="Times New Roman" w:cs="Times New Roman"/>
          <w:sz w:val="24"/>
          <w:szCs w:val="24"/>
        </w:rPr>
        <w:t>Гражданско-правовая ответственность государства и ины</w:t>
      </w:r>
      <w:r w:rsidR="001E2E50" w:rsidRPr="001E2E50">
        <w:rPr>
          <w:rFonts w:ascii="Times New Roman" w:hAnsi="Times New Roman" w:cs="Times New Roman"/>
          <w:sz w:val="24"/>
          <w:szCs w:val="24"/>
        </w:rPr>
        <w:t>х публично-правовых образований</w:t>
      </w:r>
      <w:r w:rsidR="001E2E50">
        <w:rPr>
          <w:rFonts w:ascii="Times New Roman" w:hAnsi="Times New Roman" w:cs="Times New Roman"/>
          <w:sz w:val="24"/>
          <w:szCs w:val="24"/>
        </w:rPr>
        <w:t xml:space="preserve">: </w:t>
      </w:r>
      <w:proofErr w:type="spellStart"/>
      <w:r w:rsidR="001E2E50">
        <w:rPr>
          <w:rFonts w:ascii="Times New Roman" w:hAnsi="Times New Roman" w:cs="Times New Roman"/>
          <w:sz w:val="24"/>
          <w:szCs w:val="24"/>
        </w:rPr>
        <w:t>дис</w:t>
      </w:r>
      <w:proofErr w:type="spellEnd"/>
      <w:r w:rsidR="001E2E50">
        <w:rPr>
          <w:rFonts w:ascii="Times New Roman" w:hAnsi="Times New Roman" w:cs="Times New Roman"/>
          <w:sz w:val="24"/>
          <w:szCs w:val="24"/>
        </w:rPr>
        <w:t xml:space="preserve">. канд. </w:t>
      </w:r>
      <w:proofErr w:type="spellStart"/>
      <w:r w:rsidR="001E2E50">
        <w:rPr>
          <w:rFonts w:ascii="Times New Roman" w:hAnsi="Times New Roman" w:cs="Times New Roman"/>
          <w:sz w:val="24"/>
          <w:szCs w:val="24"/>
        </w:rPr>
        <w:t>юрид</w:t>
      </w:r>
      <w:proofErr w:type="spellEnd"/>
      <w:r w:rsidR="001E2E50">
        <w:rPr>
          <w:rFonts w:ascii="Times New Roman" w:hAnsi="Times New Roman" w:cs="Times New Roman"/>
          <w:sz w:val="24"/>
          <w:szCs w:val="24"/>
        </w:rPr>
        <w:t>. наук</w:t>
      </w:r>
      <w:r w:rsidR="00E64C44">
        <w:rPr>
          <w:rFonts w:ascii="Times New Roman" w:hAnsi="Times New Roman" w:cs="Times New Roman"/>
          <w:sz w:val="24"/>
          <w:szCs w:val="24"/>
        </w:rPr>
        <w:t xml:space="preserve">: 12.00.03. </w:t>
      </w:r>
      <w:r w:rsidR="00CC5D86" w:rsidRPr="001E2E50">
        <w:rPr>
          <w:rFonts w:ascii="Times New Roman" w:hAnsi="Times New Roman" w:cs="Times New Roman"/>
          <w:sz w:val="24"/>
          <w:szCs w:val="24"/>
        </w:rPr>
        <w:t xml:space="preserve">Краснодар, 2014. – </w:t>
      </w:r>
      <w:r w:rsidR="00E64C44">
        <w:rPr>
          <w:rFonts w:ascii="Times New Roman" w:hAnsi="Times New Roman" w:cs="Times New Roman"/>
          <w:sz w:val="24"/>
          <w:szCs w:val="24"/>
        </w:rPr>
        <w:t>С. 182.</w:t>
      </w:r>
    </w:p>
  </w:footnote>
  <w:footnote w:id="8">
    <w:p w:rsidR="00A7627D" w:rsidRDefault="00A7627D" w:rsidP="008641C6">
      <w:pPr>
        <w:pStyle w:val="a3"/>
        <w:ind w:firstLine="851"/>
        <w:jc w:val="both"/>
      </w:pPr>
      <w:r w:rsidRPr="001E2E50">
        <w:rPr>
          <w:rStyle w:val="a5"/>
          <w:rFonts w:ascii="Times New Roman" w:hAnsi="Times New Roman" w:cs="Times New Roman"/>
          <w:sz w:val="24"/>
          <w:szCs w:val="24"/>
        </w:rPr>
        <w:footnoteRef/>
      </w:r>
      <w:r w:rsidR="00375C52">
        <w:rPr>
          <w:rFonts w:ascii="Times New Roman" w:hAnsi="Times New Roman" w:cs="Times New Roman"/>
          <w:sz w:val="24"/>
          <w:szCs w:val="24"/>
        </w:rPr>
        <w:t xml:space="preserve"> </w:t>
      </w:r>
      <w:r w:rsidR="00CC5D86" w:rsidRPr="001E2E50">
        <w:rPr>
          <w:rFonts w:ascii="Times New Roman" w:hAnsi="Times New Roman" w:cs="Times New Roman"/>
          <w:sz w:val="24"/>
          <w:szCs w:val="24"/>
        </w:rPr>
        <w:t xml:space="preserve"> Ю.В. Гражданская </w:t>
      </w:r>
      <w:proofErr w:type="spellStart"/>
      <w:r w:rsidR="00CC5D86" w:rsidRPr="001E2E50">
        <w:rPr>
          <w:rFonts w:ascii="Times New Roman" w:hAnsi="Times New Roman" w:cs="Times New Roman"/>
          <w:sz w:val="24"/>
          <w:szCs w:val="24"/>
        </w:rPr>
        <w:t>правосубъектность</w:t>
      </w:r>
      <w:proofErr w:type="spellEnd"/>
      <w:r w:rsidR="00CC5D86" w:rsidRPr="001E2E50">
        <w:rPr>
          <w:rFonts w:ascii="Times New Roman" w:hAnsi="Times New Roman" w:cs="Times New Roman"/>
          <w:sz w:val="24"/>
          <w:szCs w:val="24"/>
        </w:rPr>
        <w:t xml:space="preserve"> органов и учреждений УИС: учебное пособие / Ю.В. </w:t>
      </w:r>
      <w:proofErr w:type="spellStart"/>
      <w:r w:rsidR="00CC5D86" w:rsidRPr="001E2E50">
        <w:rPr>
          <w:rFonts w:ascii="Times New Roman" w:hAnsi="Times New Roman" w:cs="Times New Roman"/>
          <w:sz w:val="24"/>
          <w:szCs w:val="24"/>
        </w:rPr>
        <w:t>Помогалова</w:t>
      </w:r>
      <w:proofErr w:type="spellEnd"/>
      <w:r w:rsidR="00CC5D86" w:rsidRPr="001E2E50">
        <w:rPr>
          <w:rFonts w:ascii="Times New Roman" w:hAnsi="Times New Roman" w:cs="Times New Roman"/>
          <w:sz w:val="24"/>
          <w:szCs w:val="24"/>
        </w:rPr>
        <w:t xml:space="preserve">. Воронеж, 2015. – </w:t>
      </w:r>
      <w:r w:rsidR="00E64C44">
        <w:rPr>
          <w:rFonts w:ascii="Times New Roman" w:hAnsi="Times New Roman" w:cs="Times New Roman"/>
          <w:sz w:val="24"/>
          <w:szCs w:val="24"/>
        </w:rPr>
        <w:t>С. 52.</w:t>
      </w:r>
    </w:p>
  </w:footnote>
  <w:footnote w:id="9">
    <w:p w:rsidR="007979BB" w:rsidRPr="007979BB" w:rsidRDefault="007979BB" w:rsidP="008641C6">
      <w:pPr>
        <w:pStyle w:val="a3"/>
        <w:ind w:firstLine="851"/>
        <w:jc w:val="both"/>
        <w:rPr>
          <w:rFonts w:ascii="Times New Roman" w:hAnsi="Times New Roman" w:cs="Times New Roman"/>
          <w:sz w:val="24"/>
          <w:szCs w:val="24"/>
        </w:rPr>
      </w:pPr>
      <w:r w:rsidRPr="007979BB">
        <w:rPr>
          <w:rStyle w:val="a5"/>
          <w:rFonts w:ascii="Times New Roman" w:hAnsi="Times New Roman" w:cs="Times New Roman"/>
          <w:sz w:val="24"/>
          <w:szCs w:val="24"/>
        </w:rPr>
        <w:footnoteRef/>
      </w:r>
      <w:r w:rsidR="00375C52">
        <w:rPr>
          <w:rFonts w:ascii="Times New Roman" w:hAnsi="Times New Roman" w:cs="Times New Roman"/>
          <w:sz w:val="24"/>
          <w:szCs w:val="24"/>
        </w:rPr>
        <w:t xml:space="preserve"> </w:t>
      </w:r>
      <w:proofErr w:type="spellStart"/>
      <w:r w:rsidR="00E64C44">
        <w:rPr>
          <w:rFonts w:ascii="Times New Roman" w:hAnsi="Times New Roman" w:cs="Times New Roman"/>
          <w:sz w:val="24"/>
          <w:szCs w:val="24"/>
        </w:rPr>
        <w:t>Шабунина</w:t>
      </w:r>
      <w:proofErr w:type="spellEnd"/>
      <w:r w:rsidR="00E64C44">
        <w:rPr>
          <w:rFonts w:ascii="Times New Roman" w:hAnsi="Times New Roman" w:cs="Times New Roman"/>
          <w:sz w:val="24"/>
          <w:szCs w:val="24"/>
        </w:rPr>
        <w:t xml:space="preserve"> И.</w:t>
      </w:r>
      <w:r w:rsidRPr="007979BB">
        <w:rPr>
          <w:rFonts w:ascii="Times New Roman" w:hAnsi="Times New Roman" w:cs="Times New Roman"/>
          <w:sz w:val="24"/>
          <w:szCs w:val="24"/>
        </w:rPr>
        <w:t xml:space="preserve">С. Понятие и особенности возникновения обязательства вследствие причинения вреда: </w:t>
      </w:r>
      <w:proofErr w:type="spellStart"/>
      <w:r w:rsidRPr="007979BB">
        <w:rPr>
          <w:rFonts w:ascii="Times New Roman" w:hAnsi="Times New Roman" w:cs="Times New Roman"/>
          <w:sz w:val="24"/>
          <w:szCs w:val="24"/>
        </w:rPr>
        <w:t>авто</w:t>
      </w:r>
      <w:r w:rsidR="00E64C44">
        <w:rPr>
          <w:rFonts w:ascii="Times New Roman" w:hAnsi="Times New Roman" w:cs="Times New Roman"/>
          <w:sz w:val="24"/>
          <w:szCs w:val="24"/>
        </w:rPr>
        <w:t>реф</w:t>
      </w:r>
      <w:proofErr w:type="spellEnd"/>
      <w:r w:rsidR="00E64C44">
        <w:rPr>
          <w:rFonts w:ascii="Times New Roman" w:hAnsi="Times New Roman" w:cs="Times New Roman"/>
          <w:sz w:val="24"/>
          <w:szCs w:val="24"/>
        </w:rPr>
        <w:t xml:space="preserve">. </w:t>
      </w:r>
      <w:proofErr w:type="spellStart"/>
      <w:r w:rsidR="00E64C44">
        <w:rPr>
          <w:rFonts w:ascii="Times New Roman" w:hAnsi="Times New Roman" w:cs="Times New Roman"/>
          <w:sz w:val="24"/>
          <w:szCs w:val="24"/>
        </w:rPr>
        <w:t>дис</w:t>
      </w:r>
      <w:proofErr w:type="spellEnd"/>
      <w:r w:rsidR="00E64C44">
        <w:rPr>
          <w:rFonts w:ascii="Times New Roman" w:hAnsi="Times New Roman" w:cs="Times New Roman"/>
          <w:sz w:val="24"/>
          <w:szCs w:val="24"/>
        </w:rPr>
        <w:t xml:space="preserve">. … канд. </w:t>
      </w:r>
      <w:proofErr w:type="spellStart"/>
      <w:r w:rsidR="00E64C44">
        <w:rPr>
          <w:rFonts w:ascii="Times New Roman" w:hAnsi="Times New Roman" w:cs="Times New Roman"/>
          <w:sz w:val="24"/>
          <w:szCs w:val="24"/>
        </w:rPr>
        <w:t>юрид</w:t>
      </w:r>
      <w:proofErr w:type="spellEnd"/>
      <w:r w:rsidR="00E64C44">
        <w:rPr>
          <w:rFonts w:ascii="Times New Roman" w:hAnsi="Times New Roman" w:cs="Times New Roman"/>
          <w:sz w:val="24"/>
          <w:szCs w:val="24"/>
        </w:rPr>
        <w:t>. наук. Казан. гос. ун-т, 2014. С. 136.</w:t>
      </w:r>
    </w:p>
  </w:footnote>
  <w:footnote w:id="10">
    <w:p w:rsidR="007979BB" w:rsidRDefault="007979BB" w:rsidP="008641C6">
      <w:pPr>
        <w:pStyle w:val="a3"/>
        <w:ind w:firstLine="851"/>
        <w:jc w:val="both"/>
      </w:pPr>
      <w:r w:rsidRPr="007979BB">
        <w:rPr>
          <w:rStyle w:val="a5"/>
          <w:rFonts w:ascii="Times New Roman" w:hAnsi="Times New Roman" w:cs="Times New Roman"/>
          <w:sz w:val="24"/>
          <w:szCs w:val="24"/>
        </w:rPr>
        <w:footnoteRef/>
      </w:r>
      <w:r w:rsidR="00375C52">
        <w:rPr>
          <w:rFonts w:ascii="Times New Roman" w:hAnsi="Times New Roman" w:cs="Times New Roman"/>
          <w:sz w:val="24"/>
          <w:szCs w:val="24"/>
        </w:rPr>
        <w:t xml:space="preserve"> </w:t>
      </w:r>
      <w:r w:rsidR="00E64C44">
        <w:rPr>
          <w:rFonts w:ascii="Times New Roman" w:hAnsi="Times New Roman" w:cs="Times New Roman"/>
          <w:sz w:val="24"/>
          <w:szCs w:val="24"/>
        </w:rPr>
        <w:t>Суханов Е.</w:t>
      </w:r>
      <w:r w:rsidRPr="007979BB">
        <w:rPr>
          <w:rFonts w:ascii="Times New Roman" w:hAnsi="Times New Roman" w:cs="Times New Roman"/>
          <w:sz w:val="24"/>
          <w:szCs w:val="24"/>
        </w:rPr>
        <w:t>А. Российское гражданское право: учебник.</w:t>
      </w:r>
      <w:r w:rsidR="00E64C44">
        <w:rPr>
          <w:rFonts w:ascii="Times New Roman" w:hAnsi="Times New Roman" w:cs="Times New Roman"/>
          <w:sz w:val="24"/>
          <w:szCs w:val="24"/>
        </w:rPr>
        <w:t xml:space="preserve"> </w:t>
      </w:r>
      <w:r w:rsidR="005D487D">
        <w:rPr>
          <w:rFonts w:ascii="Times New Roman" w:hAnsi="Times New Roman" w:cs="Times New Roman"/>
          <w:sz w:val="24"/>
          <w:szCs w:val="24"/>
        </w:rPr>
        <w:t xml:space="preserve">2014. </w:t>
      </w:r>
      <w:r w:rsidRPr="007979BB">
        <w:rPr>
          <w:rFonts w:ascii="Times New Roman" w:hAnsi="Times New Roman" w:cs="Times New Roman"/>
          <w:sz w:val="24"/>
          <w:szCs w:val="24"/>
        </w:rPr>
        <w:t>С. 772</w:t>
      </w:r>
      <w:r w:rsidR="005D487D">
        <w:rPr>
          <w:rFonts w:ascii="Times New Roman" w:hAnsi="Times New Roman" w:cs="Times New Roman"/>
          <w:sz w:val="24"/>
          <w:szCs w:val="24"/>
        </w:rPr>
        <w:t>.</w:t>
      </w:r>
    </w:p>
  </w:footnote>
  <w:footnote w:id="11">
    <w:p w:rsidR="007979BB" w:rsidRPr="00B73506" w:rsidRDefault="007979BB" w:rsidP="008641C6">
      <w:pPr>
        <w:pStyle w:val="a3"/>
        <w:ind w:firstLine="851"/>
        <w:jc w:val="both"/>
        <w:rPr>
          <w:rFonts w:ascii="Times New Roman" w:hAnsi="Times New Roman" w:cs="Times New Roman"/>
          <w:sz w:val="24"/>
          <w:szCs w:val="24"/>
        </w:rPr>
      </w:pPr>
      <w:r w:rsidRPr="00B73506">
        <w:rPr>
          <w:rStyle w:val="a5"/>
          <w:rFonts w:ascii="Times New Roman" w:hAnsi="Times New Roman" w:cs="Times New Roman"/>
          <w:sz w:val="24"/>
          <w:szCs w:val="24"/>
        </w:rPr>
        <w:footnoteRef/>
      </w:r>
      <w:r w:rsidR="00375C52">
        <w:rPr>
          <w:rFonts w:ascii="Times New Roman" w:hAnsi="Times New Roman" w:cs="Times New Roman"/>
          <w:sz w:val="24"/>
          <w:szCs w:val="24"/>
        </w:rPr>
        <w:t xml:space="preserve"> </w:t>
      </w:r>
      <w:proofErr w:type="spellStart"/>
      <w:r w:rsidR="005D487D" w:rsidRPr="00B73506">
        <w:rPr>
          <w:rFonts w:ascii="Times New Roman" w:hAnsi="Times New Roman" w:cs="Times New Roman"/>
          <w:sz w:val="24"/>
          <w:szCs w:val="24"/>
        </w:rPr>
        <w:t>Хильман</w:t>
      </w:r>
      <w:proofErr w:type="spellEnd"/>
      <w:r w:rsidR="005D487D" w:rsidRPr="00B73506">
        <w:rPr>
          <w:rFonts w:ascii="Times New Roman" w:hAnsi="Times New Roman" w:cs="Times New Roman"/>
          <w:sz w:val="24"/>
          <w:szCs w:val="24"/>
        </w:rPr>
        <w:t xml:space="preserve"> Д.В. Особенности гражданско-правового положения лиц, отбывающих наказание в виде лишения свободы: учебное пособие. / Новокузнецк: ФКОУ ВПО Кузбасский институт ФСИН России, 2014 – 60 с.</w:t>
      </w:r>
    </w:p>
  </w:footnote>
  <w:footnote w:id="12">
    <w:p w:rsidR="007979BB" w:rsidRDefault="007979BB" w:rsidP="008641C6">
      <w:pPr>
        <w:pStyle w:val="a3"/>
        <w:ind w:firstLine="851"/>
        <w:jc w:val="both"/>
      </w:pPr>
      <w:r w:rsidRPr="00B73506">
        <w:rPr>
          <w:rStyle w:val="a5"/>
          <w:rFonts w:ascii="Times New Roman" w:hAnsi="Times New Roman" w:cs="Times New Roman"/>
          <w:sz w:val="24"/>
          <w:szCs w:val="24"/>
        </w:rPr>
        <w:footnoteRef/>
      </w:r>
      <w:r w:rsidR="00375C52">
        <w:rPr>
          <w:rFonts w:ascii="Times New Roman" w:hAnsi="Times New Roman" w:cs="Times New Roman"/>
          <w:sz w:val="24"/>
          <w:szCs w:val="24"/>
        </w:rPr>
        <w:t xml:space="preserve"> </w:t>
      </w:r>
      <w:r w:rsidR="00B73506" w:rsidRPr="00B73506">
        <w:rPr>
          <w:rFonts w:ascii="Times New Roman" w:hAnsi="Times New Roman" w:cs="Times New Roman"/>
          <w:sz w:val="24"/>
          <w:szCs w:val="24"/>
        </w:rPr>
        <w:t xml:space="preserve">Белов В. А. Гражданское право. – Т. III. Особенная часть. – Абсолютные гражданско-правовые формы: учебник. – М.: </w:t>
      </w:r>
      <w:proofErr w:type="spellStart"/>
      <w:r w:rsidR="00B73506" w:rsidRPr="00B73506">
        <w:rPr>
          <w:rFonts w:ascii="Times New Roman" w:hAnsi="Times New Roman" w:cs="Times New Roman"/>
          <w:sz w:val="24"/>
          <w:szCs w:val="24"/>
        </w:rPr>
        <w:t>Юрайт</w:t>
      </w:r>
      <w:proofErr w:type="spellEnd"/>
      <w:r w:rsidR="00B73506" w:rsidRPr="00B73506">
        <w:rPr>
          <w:rFonts w:ascii="Times New Roman" w:hAnsi="Times New Roman" w:cs="Times New Roman"/>
          <w:sz w:val="24"/>
          <w:szCs w:val="24"/>
        </w:rPr>
        <w:t>, 2014.</w:t>
      </w:r>
    </w:p>
  </w:footnote>
  <w:footnote w:id="13">
    <w:p w:rsidR="00A80F93" w:rsidRPr="008641C6" w:rsidRDefault="00A80F93" w:rsidP="008641C6">
      <w:pPr>
        <w:tabs>
          <w:tab w:val="left" w:pos="993"/>
        </w:tabs>
        <w:spacing w:after="0" w:line="240" w:lineRule="auto"/>
        <w:ind w:firstLine="851"/>
        <w:jc w:val="both"/>
        <w:rPr>
          <w:rFonts w:ascii="Times New Roman" w:hAnsi="Times New Roman" w:cs="Times New Roman"/>
          <w:spacing w:val="-10"/>
          <w:sz w:val="24"/>
          <w:szCs w:val="24"/>
        </w:rPr>
      </w:pPr>
      <w:r w:rsidRPr="00811CE4">
        <w:rPr>
          <w:rStyle w:val="a5"/>
          <w:rFonts w:ascii="Times New Roman" w:hAnsi="Times New Roman" w:cs="Times New Roman"/>
          <w:sz w:val="24"/>
          <w:szCs w:val="24"/>
        </w:rPr>
        <w:footnoteRef/>
      </w:r>
      <w:r w:rsidRPr="00811CE4">
        <w:rPr>
          <w:rFonts w:ascii="Times New Roman" w:hAnsi="Times New Roman" w:cs="Times New Roman"/>
          <w:sz w:val="24"/>
          <w:szCs w:val="24"/>
        </w:rPr>
        <w:t xml:space="preserve"> </w:t>
      </w:r>
      <w:proofErr w:type="spellStart"/>
      <w:r w:rsidR="00811CE4" w:rsidRPr="00811CE4">
        <w:rPr>
          <w:rFonts w:ascii="Times New Roman" w:hAnsi="Times New Roman" w:cs="Times New Roman"/>
          <w:spacing w:val="-10"/>
          <w:sz w:val="24"/>
          <w:szCs w:val="24"/>
        </w:rPr>
        <w:t>Козацкая</w:t>
      </w:r>
      <w:proofErr w:type="spellEnd"/>
      <w:r w:rsidR="00811CE4" w:rsidRPr="00811CE4">
        <w:rPr>
          <w:rFonts w:ascii="Times New Roman" w:hAnsi="Times New Roman" w:cs="Times New Roman"/>
          <w:spacing w:val="-10"/>
          <w:sz w:val="24"/>
          <w:szCs w:val="24"/>
        </w:rPr>
        <w:t xml:space="preserve"> В.Э., Мачкасов А.И. Правовая политика государства в сфере возмещения вреда, причиненного жизни и здоровью сотрудников уголовно-исполнительной системы // Прикладная юридическая психология. 2016. № 2. С. 107-116.</w:t>
      </w:r>
    </w:p>
  </w:footnote>
  <w:footnote w:id="14">
    <w:p w:rsidR="00055CDA" w:rsidRPr="00055CDA" w:rsidRDefault="00055CDA" w:rsidP="008641C6">
      <w:pPr>
        <w:pStyle w:val="a3"/>
        <w:ind w:firstLine="851"/>
        <w:jc w:val="both"/>
        <w:rPr>
          <w:rFonts w:ascii="Times New Roman" w:hAnsi="Times New Roman" w:cs="Times New Roman"/>
          <w:sz w:val="24"/>
          <w:szCs w:val="24"/>
        </w:rPr>
      </w:pPr>
      <w:r w:rsidRPr="00055CDA">
        <w:rPr>
          <w:rStyle w:val="a5"/>
          <w:rFonts w:ascii="Times New Roman" w:hAnsi="Times New Roman" w:cs="Times New Roman"/>
          <w:sz w:val="24"/>
          <w:szCs w:val="24"/>
        </w:rPr>
        <w:footnoteRef/>
      </w:r>
      <w:r w:rsidRPr="00055CDA">
        <w:rPr>
          <w:rFonts w:ascii="Times New Roman" w:hAnsi="Times New Roman" w:cs="Times New Roman"/>
          <w:sz w:val="24"/>
          <w:szCs w:val="24"/>
        </w:rPr>
        <w:t xml:space="preserve"> Иоффе О.С. Обязательства по возмещению вреда. — Л., 1951. — С. 76.</w:t>
      </w:r>
    </w:p>
  </w:footnote>
  <w:footnote w:id="15">
    <w:p w:rsidR="007C32EA" w:rsidRPr="00C06E23" w:rsidRDefault="007C32EA" w:rsidP="008641C6">
      <w:pPr>
        <w:pStyle w:val="a3"/>
        <w:ind w:firstLine="851"/>
        <w:jc w:val="both"/>
        <w:rPr>
          <w:rFonts w:ascii="Times New Roman" w:hAnsi="Times New Roman" w:cs="Times New Roman"/>
          <w:sz w:val="24"/>
          <w:szCs w:val="24"/>
        </w:rPr>
      </w:pPr>
      <w:r w:rsidRPr="00C06E23">
        <w:rPr>
          <w:rStyle w:val="a5"/>
          <w:rFonts w:ascii="Times New Roman" w:hAnsi="Times New Roman" w:cs="Times New Roman"/>
          <w:sz w:val="24"/>
          <w:szCs w:val="24"/>
        </w:rPr>
        <w:footnoteRef/>
      </w:r>
      <w:r w:rsidR="005B6C7E">
        <w:rPr>
          <w:rFonts w:ascii="Times New Roman" w:hAnsi="Times New Roman" w:cs="Times New Roman"/>
          <w:sz w:val="24"/>
          <w:szCs w:val="24"/>
        </w:rPr>
        <w:t xml:space="preserve"> </w:t>
      </w:r>
      <w:proofErr w:type="spellStart"/>
      <w:r w:rsidR="00FF5E98" w:rsidRPr="00C06E23">
        <w:rPr>
          <w:rFonts w:ascii="Times New Roman" w:hAnsi="Times New Roman" w:cs="Times New Roman"/>
          <w:sz w:val="24"/>
          <w:szCs w:val="24"/>
        </w:rPr>
        <w:t>Фогельсон</w:t>
      </w:r>
      <w:proofErr w:type="spellEnd"/>
      <w:r w:rsidR="00FF5E98" w:rsidRPr="00C06E23">
        <w:rPr>
          <w:rFonts w:ascii="Times New Roman" w:hAnsi="Times New Roman" w:cs="Times New Roman"/>
          <w:sz w:val="24"/>
          <w:szCs w:val="24"/>
        </w:rPr>
        <w:t xml:space="preserve"> Ю.Б. Страховое право: теоретические основы и прак</w:t>
      </w:r>
      <w:r w:rsidR="008D7EE6">
        <w:rPr>
          <w:rFonts w:ascii="Times New Roman" w:hAnsi="Times New Roman" w:cs="Times New Roman"/>
          <w:sz w:val="24"/>
          <w:szCs w:val="24"/>
        </w:rPr>
        <w:t xml:space="preserve">тика применения: монография. </w:t>
      </w:r>
      <w:r w:rsidR="00FF5E98" w:rsidRPr="00C06E23">
        <w:rPr>
          <w:rFonts w:ascii="Times New Roman" w:hAnsi="Times New Roman" w:cs="Times New Roman"/>
          <w:sz w:val="24"/>
          <w:szCs w:val="24"/>
        </w:rPr>
        <w:t>2012.</w:t>
      </w:r>
      <w:r w:rsidR="008D7EE6">
        <w:rPr>
          <w:rFonts w:ascii="Times New Roman" w:hAnsi="Times New Roman" w:cs="Times New Roman"/>
          <w:sz w:val="24"/>
          <w:szCs w:val="24"/>
        </w:rPr>
        <w:t xml:space="preserve"> С.24.</w:t>
      </w:r>
    </w:p>
  </w:footnote>
  <w:footnote w:id="16">
    <w:p w:rsidR="007C32EA" w:rsidRPr="00EE3786" w:rsidRDefault="007C32EA" w:rsidP="008641C6">
      <w:pPr>
        <w:pStyle w:val="a3"/>
        <w:ind w:firstLine="851"/>
        <w:jc w:val="both"/>
        <w:rPr>
          <w:rFonts w:ascii="Times New Roman" w:hAnsi="Times New Roman" w:cs="Times New Roman"/>
          <w:sz w:val="24"/>
          <w:szCs w:val="24"/>
        </w:rPr>
      </w:pPr>
      <w:r w:rsidRPr="00EE3786">
        <w:rPr>
          <w:rStyle w:val="a5"/>
          <w:rFonts w:ascii="Times New Roman" w:hAnsi="Times New Roman" w:cs="Times New Roman"/>
          <w:sz w:val="24"/>
          <w:szCs w:val="24"/>
        </w:rPr>
        <w:footnoteRef/>
      </w:r>
      <w:r w:rsidR="00375C52" w:rsidRPr="00EE3786">
        <w:rPr>
          <w:rFonts w:ascii="Times New Roman" w:hAnsi="Times New Roman" w:cs="Times New Roman"/>
          <w:sz w:val="24"/>
          <w:szCs w:val="24"/>
        </w:rPr>
        <w:t xml:space="preserve"> </w:t>
      </w:r>
      <w:r w:rsidR="00FF5E98" w:rsidRPr="00EE3786">
        <w:rPr>
          <w:rFonts w:ascii="Times New Roman" w:hAnsi="Times New Roman" w:cs="Times New Roman"/>
          <w:sz w:val="24"/>
          <w:szCs w:val="24"/>
        </w:rPr>
        <w: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федерал. закон от 28 марта 1998 г. № 52-ФЗ // Собр. законодательства Рос. Федерации.1998. № 13,</w:t>
      </w:r>
      <w:r w:rsidR="008D7EE6" w:rsidRPr="00EE3786">
        <w:rPr>
          <w:rFonts w:ascii="Times New Roman" w:hAnsi="Times New Roman" w:cs="Times New Roman"/>
          <w:sz w:val="24"/>
          <w:szCs w:val="24"/>
        </w:rPr>
        <w:t xml:space="preserve"> Ст</w:t>
      </w:r>
      <w:r w:rsidR="00FF5E98" w:rsidRPr="00EE3786">
        <w:rPr>
          <w:rFonts w:ascii="Times New Roman" w:hAnsi="Times New Roman" w:cs="Times New Roman"/>
          <w:sz w:val="24"/>
          <w:szCs w:val="24"/>
        </w:rPr>
        <w:t>. 1474.</w:t>
      </w:r>
      <w:r w:rsidR="008D7EE6" w:rsidRPr="00EE3786">
        <w:rPr>
          <w:rFonts w:ascii="Times New Roman" w:hAnsi="Times New Roman" w:cs="Times New Roman"/>
          <w:sz w:val="24"/>
          <w:szCs w:val="24"/>
        </w:rPr>
        <w:t xml:space="preserve"> (ред.</w:t>
      </w:r>
      <w:r w:rsidR="008D7EE6" w:rsidRPr="00EE3786">
        <w:rPr>
          <w:rFonts w:ascii="Times New Roman" w:hAnsi="Times New Roman" w:cs="Times New Roman"/>
          <w:sz w:val="24"/>
          <w:szCs w:val="24"/>
          <w:shd w:val="clear" w:color="auto" w:fill="FFFFFF"/>
        </w:rPr>
        <w:t xml:space="preserve"> 01.10.2019).</w:t>
      </w:r>
    </w:p>
  </w:footnote>
  <w:footnote w:id="17">
    <w:p w:rsidR="00FF5E98" w:rsidRPr="00C06E23" w:rsidRDefault="00FF5E98" w:rsidP="008641C6">
      <w:pPr>
        <w:pStyle w:val="a3"/>
        <w:ind w:firstLine="851"/>
        <w:jc w:val="both"/>
        <w:rPr>
          <w:rFonts w:ascii="Times New Roman" w:hAnsi="Times New Roman" w:cs="Times New Roman"/>
          <w:sz w:val="24"/>
          <w:szCs w:val="24"/>
        </w:rPr>
      </w:pPr>
      <w:r w:rsidRPr="00C06E23">
        <w:rPr>
          <w:rStyle w:val="a5"/>
          <w:rFonts w:ascii="Times New Roman" w:hAnsi="Times New Roman" w:cs="Times New Roman"/>
          <w:sz w:val="24"/>
          <w:szCs w:val="24"/>
        </w:rPr>
        <w:footnoteRef/>
      </w:r>
      <w:r w:rsidR="00375C52">
        <w:rPr>
          <w:rFonts w:ascii="Times New Roman" w:hAnsi="Times New Roman" w:cs="Times New Roman"/>
          <w:sz w:val="24"/>
          <w:szCs w:val="24"/>
        </w:rPr>
        <w:t xml:space="preserve"> </w:t>
      </w:r>
      <w:r w:rsidRPr="00C06E23">
        <w:rPr>
          <w:rFonts w:ascii="Times New Roman" w:hAnsi="Times New Roman" w:cs="Times New Roman"/>
          <w:sz w:val="24"/>
          <w:szCs w:val="24"/>
        </w:rPr>
        <w:t>Корнеева О.В. Совершенствование системы обязательного государственного страхования жизни и здоровья сотрудников полиции: вопросы теории и практики // Законы России: опыт, анализ, практика. 2013. № 3. с. 55–59</w:t>
      </w:r>
      <w:r w:rsidR="00C06E23" w:rsidRPr="00C06E23">
        <w:rPr>
          <w:rFonts w:ascii="Times New Roman" w:hAnsi="Times New Roman" w:cs="Times New Roman"/>
          <w:sz w:val="24"/>
          <w:szCs w:val="24"/>
        </w:rPr>
        <w:t>.</w:t>
      </w:r>
    </w:p>
  </w:footnote>
  <w:footnote w:id="18">
    <w:p w:rsidR="00EE3786" w:rsidRPr="008641C6" w:rsidRDefault="00EE3786" w:rsidP="008641C6">
      <w:pPr>
        <w:tabs>
          <w:tab w:val="left" w:pos="993"/>
        </w:tabs>
        <w:spacing w:after="0" w:line="240" w:lineRule="auto"/>
        <w:ind w:firstLine="851"/>
        <w:jc w:val="both"/>
        <w:rPr>
          <w:rFonts w:ascii="Times New Roman" w:hAnsi="Times New Roman" w:cs="Times New Roman"/>
          <w:sz w:val="24"/>
          <w:szCs w:val="24"/>
        </w:rPr>
      </w:pPr>
      <w:r w:rsidRPr="00EE3786">
        <w:rPr>
          <w:rStyle w:val="a5"/>
          <w:rFonts w:ascii="Times New Roman" w:hAnsi="Times New Roman" w:cs="Times New Roman"/>
          <w:sz w:val="24"/>
          <w:szCs w:val="24"/>
        </w:rPr>
        <w:footnoteRef/>
      </w:r>
      <w:r w:rsidRPr="00EE3786">
        <w:rPr>
          <w:rFonts w:ascii="Times New Roman" w:hAnsi="Times New Roman" w:cs="Times New Roman"/>
          <w:sz w:val="24"/>
          <w:szCs w:val="24"/>
        </w:rPr>
        <w:t xml:space="preserve"> Решение Ленинского районного суда г. Грозный от 07.09.2016 г. по делу № 2-2197/2016</w:t>
      </w:r>
      <w:r>
        <w:rPr>
          <w:rFonts w:ascii="Times New Roman" w:hAnsi="Times New Roman" w:cs="Times New Roman"/>
          <w:sz w:val="24"/>
          <w:szCs w:val="24"/>
        </w:rPr>
        <w:t>.</w:t>
      </w:r>
    </w:p>
  </w:footnote>
  <w:footnote w:id="19">
    <w:p w:rsidR="00055CDA" w:rsidRPr="00055CDA" w:rsidRDefault="00055CDA" w:rsidP="008641C6">
      <w:pPr>
        <w:pStyle w:val="a3"/>
        <w:ind w:firstLine="851"/>
        <w:jc w:val="both"/>
        <w:rPr>
          <w:rFonts w:ascii="Times New Roman" w:hAnsi="Times New Roman" w:cs="Times New Roman"/>
          <w:sz w:val="24"/>
          <w:szCs w:val="24"/>
        </w:rPr>
      </w:pPr>
      <w:r w:rsidRPr="00055CDA">
        <w:rPr>
          <w:rStyle w:val="a5"/>
          <w:rFonts w:ascii="Times New Roman" w:hAnsi="Times New Roman" w:cs="Times New Roman"/>
          <w:sz w:val="24"/>
          <w:szCs w:val="24"/>
        </w:rPr>
        <w:footnoteRef/>
      </w:r>
      <w:r w:rsidRPr="00055CDA">
        <w:rPr>
          <w:rFonts w:ascii="Times New Roman" w:hAnsi="Times New Roman" w:cs="Times New Roman"/>
          <w:sz w:val="24"/>
          <w:szCs w:val="24"/>
        </w:rPr>
        <w:t xml:space="preserve"> Степаненко Г.М. Обязательства, возникающие из причинения вреда. — М., 2007</w:t>
      </w:r>
      <w:r>
        <w:rPr>
          <w:rFonts w:ascii="Times New Roman" w:hAnsi="Times New Roman" w:cs="Times New Roman"/>
          <w:sz w:val="24"/>
          <w:szCs w:val="24"/>
        </w:rPr>
        <w:t xml:space="preserve">. </w:t>
      </w:r>
      <w:r w:rsidRPr="00055CDA">
        <w:rPr>
          <w:rFonts w:ascii="Times New Roman" w:hAnsi="Times New Roman" w:cs="Times New Roman"/>
          <w:sz w:val="24"/>
          <w:szCs w:val="24"/>
        </w:rPr>
        <w:t>С. 27.</w:t>
      </w:r>
    </w:p>
  </w:footnote>
  <w:footnote w:id="20">
    <w:p w:rsidR="00FF5E98" w:rsidRPr="00055CDA" w:rsidRDefault="00FF5E98" w:rsidP="008641C6">
      <w:pPr>
        <w:pStyle w:val="a3"/>
        <w:ind w:firstLine="851"/>
        <w:jc w:val="both"/>
        <w:rPr>
          <w:rFonts w:ascii="Times New Roman" w:hAnsi="Times New Roman" w:cs="Times New Roman"/>
          <w:sz w:val="24"/>
          <w:szCs w:val="24"/>
        </w:rPr>
      </w:pPr>
      <w:r w:rsidRPr="00055CDA">
        <w:rPr>
          <w:rStyle w:val="a5"/>
          <w:rFonts w:ascii="Times New Roman" w:hAnsi="Times New Roman" w:cs="Times New Roman"/>
          <w:sz w:val="24"/>
          <w:szCs w:val="24"/>
        </w:rPr>
        <w:footnoteRef/>
      </w:r>
      <w:r w:rsidR="00375C52" w:rsidRPr="00055CDA">
        <w:rPr>
          <w:rFonts w:ascii="Times New Roman" w:hAnsi="Times New Roman" w:cs="Times New Roman"/>
          <w:sz w:val="24"/>
          <w:szCs w:val="24"/>
        </w:rPr>
        <w:t xml:space="preserve"> </w:t>
      </w:r>
      <w:r w:rsidRPr="00055CDA">
        <w:rPr>
          <w:rFonts w:ascii="Times New Roman" w:hAnsi="Times New Roman" w:cs="Times New Roman"/>
          <w:sz w:val="24"/>
          <w:szCs w:val="24"/>
        </w:rPr>
        <w:t>Апелляционное определение Брянского областного суда от 22 апреля 2014 г. по делу № 33-1246/2014.</w:t>
      </w:r>
    </w:p>
  </w:footnote>
  <w:footnote w:id="21">
    <w:p w:rsidR="00FF5E98" w:rsidRPr="00C17083" w:rsidRDefault="00FF5E98" w:rsidP="008641C6">
      <w:pPr>
        <w:pStyle w:val="a3"/>
        <w:ind w:firstLine="851"/>
        <w:jc w:val="both"/>
        <w:rPr>
          <w:rFonts w:ascii="Times New Roman" w:hAnsi="Times New Roman" w:cs="Times New Roman"/>
          <w:sz w:val="24"/>
          <w:szCs w:val="24"/>
        </w:rPr>
      </w:pPr>
      <w:r w:rsidRPr="00361532">
        <w:rPr>
          <w:rStyle w:val="a5"/>
          <w:rFonts w:ascii="Times New Roman" w:hAnsi="Times New Roman" w:cs="Times New Roman"/>
          <w:sz w:val="24"/>
          <w:szCs w:val="24"/>
        </w:rPr>
        <w:footnoteRef/>
      </w:r>
      <w:r w:rsidR="00375C52" w:rsidRPr="00361532">
        <w:rPr>
          <w:rFonts w:ascii="Times New Roman" w:hAnsi="Times New Roman" w:cs="Times New Roman"/>
          <w:sz w:val="24"/>
          <w:szCs w:val="24"/>
          <w:shd w:val="clear" w:color="auto" w:fill="FFFFFF"/>
        </w:rPr>
        <w:t xml:space="preserve"> </w:t>
      </w:r>
      <w:r w:rsidR="00C17083" w:rsidRPr="00361532">
        <w:rPr>
          <w:rFonts w:ascii="Times New Roman" w:hAnsi="Times New Roman" w:cs="Times New Roman"/>
          <w:sz w:val="24"/>
          <w:szCs w:val="24"/>
          <w:shd w:val="clear" w:color="auto" w:fill="FFFFFF"/>
        </w:rPr>
        <w:t xml:space="preserve">Малеин Н.С. Возмещение вреда, причиненного личности. - М.: Юридическая литература, 2014. </w:t>
      </w:r>
      <w:r w:rsidR="00361532" w:rsidRPr="00361532">
        <w:rPr>
          <w:rFonts w:ascii="Times New Roman" w:hAnsi="Times New Roman" w:cs="Times New Roman"/>
          <w:sz w:val="24"/>
          <w:szCs w:val="24"/>
          <w:shd w:val="clear" w:color="auto" w:fill="FFFFFF"/>
        </w:rPr>
        <w:t>–</w:t>
      </w:r>
      <w:r w:rsidR="00C17083" w:rsidRPr="00361532">
        <w:rPr>
          <w:rFonts w:ascii="Times New Roman" w:hAnsi="Times New Roman" w:cs="Times New Roman"/>
          <w:sz w:val="24"/>
          <w:szCs w:val="24"/>
          <w:shd w:val="clear" w:color="auto" w:fill="FFFFFF"/>
        </w:rPr>
        <w:t xml:space="preserve"> </w:t>
      </w:r>
      <w:r w:rsidR="00361532" w:rsidRPr="00361532">
        <w:rPr>
          <w:rFonts w:ascii="Times New Roman" w:hAnsi="Times New Roman" w:cs="Times New Roman"/>
          <w:sz w:val="24"/>
          <w:szCs w:val="24"/>
          <w:shd w:val="clear" w:color="auto" w:fill="FFFFFF"/>
        </w:rPr>
        <w:t>С. 230.</w:t>
      </w:r>
    </w:p>
  </w:footnote>
  <w:footnote w:id="22">
    <w:p w:rsidR="00C17083" w:rsidRPr="00055CDA" w:rsidRDefault="00C17083" w:rsidP="008641C6">
      <w:pPr>
        <w:tabs>
          <w:tab w:val="left" w:pos="993"/>
        </w:tabs>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055CDA">
        <w:rPr>
          <w:rStyle w:val="footnotemark"/>
          <w:rFonts w:eastAsia="Century Schoolbook"/>
          <w:color w:val="auto"/>
          <w:sz w:val="24"/>
          <w:szCs w:val="24"/>
        </w:rPr>
        <w:footnoteRef/>
      </w:r>
      <w:r w:rsidR="00375C52" w:rsidRPr="00055CDA">
        <w:rPr>
          <w:rFonts w:ascii="Times New Roman" w:eastAsia="Times New Roman" w:hAnsi="Times New Roman" w:cs="Times New Roman"/>
          <w:bCs/>
          <w:kern w:val="36"/>
          <w:sz w:val="24"/>
          <w:szCs w:val="24"/>
          <w:lang w:eastAsia="ru-RU"/>
        </w:rPr>
        <w:t xml:space="preserve"> </w:t>
      </w:r>
      <w:r w:rsidR="00361532" w:rsidRPr="00055CDA">
        <w:rPr>
          <w:rFonts w:ascii="Times New Roman" w:eastAsia="Times New Roman" w:hAnsi="Times New Roman" w:cs="Times New Roman"/>
          <w:bCs/>
          <w:sz w:val="24"/>
          <w:szCs w:val="24"/>
          <w:lang w:eastAsia="ru-RU"/>
        </w:rPr>
        <w:t>Уголовный кодекс Российской Федерации: [от 13 июня 1996 г. № 63-ФЗ (ред. от 02.12.2019)] – электронные данные – официальный сайт – www.consultant.ru.</w:t>
      </w:r>
    </w:p>
  </w:footnote>
  <w:footnote w:id="23">
    <w:p w:rsidR="00560007" w:rsidRDefault="00560007" w:rsidP="008641C6">
      <w:pPr>
        <w:pStyle w:val="a3"/>
        <w:ind w:firstLine="851"/>
        <w:jc w:val="both"/>
      </w:pPr>
      <w:r w:rsidRPr="00055CDA">
        <w:rPr>
          <w:rStyle w:val="a5"/>
          <w:rFonts w:ascii="Times New Roman" w:hAnsi="Times New Roman" w:cs="Times New Roman"/>
          <w:sz w:val="24"/>
          <w:szCs w:val="24"/>
        </w:rPr>
        <w:footnoteRef/>
      </w:r>
      <w:r w:rsidRPr="00055CDA">
        <w:rPr>
          <w:rFonts w:ascii="Times New Roman" w:hAnsi="Times New Roman" w:cs="Times New Roman"/>
          <w:sz w:val="24"/>
          <w:szCs w:val="24"/>
        </w:rPr>
        <w:t xml:space="preserve"> </w:t>
      </w:r>
      <w:r w:rsidR="00055CDA" w:rsidRPr="00055CDA">
        <w:rPr>
          <w:rFonts w:ascii="Times New Roman" w:hAnsi="Times New Roman" w:cs="Times New Roman"/>
          <w:sz w:val="24"/>
          <w:szCs w:val="24"/>
        </w:rPr>
        <w:t xml:space="preserve">Гражданское право: учебник / ред. О. Н. </w:t>
      </w:r>
      <w:proofErr w:type="spellStart"/>
      <w:r w:rsidR="00055CDA" w:rsidRPr="00055CDA">
        <w:rPr>
          <w:rFonts w:ascii="Times New Roman" w:hAnsi="Times New Roman" w:cs="Times New Roman"/>
          <w:sz w:val="24"/>
          <w:szCs w:val="24"/>
        </w:rPr>
        <w:t>Садикова</w:t>
      </w:r>
      <w:proofErr w:type="spellEnd"/>
      <w:r w:rsidR="00055CDA" w:rsidRPr="00055CDA">
        <w:rPr>
          <w:rFonts w:ascii="Times New Roman" w:hAnsi="Times New Roman" w:cs="Times New Roman"/>
          <w:sz w:val="24"/>
          <w:szCs w:val="24"/>
        </w:rPr>
        <w:t xml:space="preserve">. – </w:t>
      </w:r>
      <w:r w:rsidR="000A1D7F">
        <w:rPr>
          <w:rFonts w:ascii="Times New Roman" w:hAnsi="Times New Roman" w:cs="Times New Roman"/>
          <w:sz w:val="24"/>
          <w:szCs w:val="24"/>
        </w:rPr>
        <w:t xml:space="preserve">М.: Юридическая </w:t>
      </w:r>
      <w:proofErr w:type="gramStart"/>
      <w:r w:rsidR="000A1D7F">
        <w:rPr>
          <w:rFonts w:ascii="Times New Roman" w:hAnsi="Times New Roman" w:cs="Times New Roman"/>
          <w:sz w:val="24"/>
          <w:szCs w:val="24"/>
        </w:rPr>
        <w:t xml:space="preserve">фирма </w:t>
      </w:r>
      <w:r w:rsidR="00055CDA" w:rsidRPr="00055CDA">
        <w:rPr>
          <w:rFonts w:ascii="Times New Roman" w:hAnsi="Times New Roman" w:cs="Times New Roman"/>
          <w:sz w:val="24"/>
          <w:szCs w:val="24"/>
        </w:rPr>
        <w:t>;</w:t>
      </w:r>
      <w:proofErr w:type="gramEnd"/>
      <w:r w:rsidR="00055CDA" w:rsidRPr="00055CDA">
        <w:rPr>
          <w:rFonts w:ascii="Times New Roman" w:hAnsi="Times New Roman" w:cs="Times New Roman"/>
          <w:sz w:val="24"/>
          <w:szCs w:val="24"/>
        </w:rPr>
        <w:t xml:space="preserve"> ИНФРА-М, 2006. – С. 116.</w:t>
      </w:r>
    </w:p>
  </w:footnote>
  <w:footnote w:id="24">
    <w:p w:rsidR="00055CDA" w:rsidRPr="00055CDA" w:rsidRDefault="00055CDA" w:rsidP="008641C6">
      <w:pPr>
        <w:pStyle w:val="a3"/>
        <w:tabs>
          <w:tab w:val="left" w:pos="709"/>
          <w:tab w:val="left" w:pos="993"/>
        </w:tabs>
        <w:ind w:firstLine="851"/>
        <w:jc w:val="both"/>
        <w:rPr>
          <w:rFonts w:ascii="Times New Roman" w:hAnsi="Times New Roman" w:cs="Times New Roman"/>
          <w:sz w:val="24"/>
          <w:szCs w:val="24"/>
        </w:rPr>
      </w:pPr>
      <w:r w:rsidRPr="00055CDA">
        <w:rPr>
          <w:rStyle w:val="a5"/>
          <w:rFonts w:ascii="Times New Roman" w:hAnsi="Times New Roman" w:cs="Times New Roman"/>
          <w:sz w:val="24"/>
          <w:szCs w:val="24"/>
        </w:rPr>
        <w:footnoteRef/>
      </w:r>
      <w:r w:rsidRPr="00055CDA">
        <w:rPr>
          <w:rFonts w:ascii="Times New Roman" w:hAnsi="Times New Roman" w:cs="Times New Roman"/>
          <w:sz w:val="24"/>
          <w:szCs w:val="24"/>
        </w:rPr>
        <w:t xml:space="preserve"> Гражданское право России: учебник для вузов. – М.: </w:t>
      </w:r>
      <w:proofErr w:type="spellStart"/>
      <w:r w:rsidRPr="00055CDA">
        <w:rPr>
          <w:rFonts w:ascii="Times New Roman" w:hAnsi="Times New Roman" w:cs="Times New Roman"/>
          <w:sz w:val="24"/>
          <w:szCs w:val="24"/>
        </w:rPr>
        <w:t>Юстицинформ</w:t>
      </w:r>
      <w:proofErr w:type="spellEnd"/>
      <w:r w:rsidRPr="00055CDA">
        <w:rPr>
          <w:rFonts w:ascii="Times New Roman" w:hAnsi="Times New Roman" w:cs="Times New Roman"/>
          <w:sz w:val="24"/>
          <w:szCs w:val="24"/>
        </w:rPr>
        <w:t>, 2008. – С. 123.</w:t>
      </w:r>
    </w:p>
  </w:footnote>
  <w:footnote w:id="25">
    <w:p w:rsidR="00055CDA" w:rsidRDefault="00055CDA">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color w:val="000000" w:themeColor="text1"/>
        <w:sz w:val="24"/>
        <w:szCs w:val="24"/>
      </w:rPr>
      <w:id w:val="-1544665216"/>
      <w:docPartObj>
        <w:docPartGallery w:val="Page Numbers (Top of Page)"/>
        <w:docPartUnique/>
      </w:docPartObj>
    </w:sdtPr>
    <w:sdtEndPr/>
    <w:sdtContent>
      <w:p w:rsidR="00147318" w:rsidRPr="00F51F84" w:rsidRDefault="00147318">
        <w:pPr>
          <w:pStyle w:val="a8"/>
          <w:jc w:val="center"/>
          <w:rPr>
            <w:rFonts w:ascii="Times New Roman" w:hAnsi="Times New Roman" w:cs="Times New Roman"/>
            <w:color w:val="000000" w:themeColor="text1"/>
            <w:sz w:val="24"/>
            <w:szCs w:val="24"/>
          </w:rPr>
        </w:pPr>
        <w:r w:rsidRPr="00F51F84">
          <w:rPr>
            <w:rFonts w:ascii="Times New Roman" w:hAnsi="Times New Roman" w:cs="Times New Roman"/>
            <w:color w:val="000000" w:themeColor="text1"/>
            <w:sz w:val="24"/>
            <w:szCs w:val="24"/>
          </w:rPr>
          <w:fldChar w:fldCharType="begin"/>
        </w:r>
        <w:r w:rsidRPr="00F51F84">
          <w:rPr>
            <w:rFonts w:ascii="Times New Roman" w:hAnsi="Times New Roman" w:cs="Times New Roman"/>
            <w:color w:val="000000" w:themeColor="text1"/>
            <w:sz w:val="24"/>
            <w:szCs w:val="24"/>
          </w:rPr>
          <w:instrText>PAGE   \* MERGEFORMAT</w:instrText>
        </w:r>
        <w:r w:rsidRPr="00F51F84">
          <w:rPr>
            <w:rFonts w:ascii="Times New Roman" w:hAnsi="Times New Roman" w:cs="Times New Roman"/>
            <w:color w:val="000000" w:themeColor="text1"/>
            <w:sz w:val="24"/>
            <w:szCs w:val="24"/>
          </w:rPr>
          <w:fldChar w:fldCharType="separate"/>
        </w:r>
        <w:r w:rsidR="00282D2A">
          <w:rPr>
            <w:rFonts w:ascii="Times New Roman" w:hAnsi="Times New Roman" w:cs="Times New Roman"/>
            <w:noProof/>
            <w:color w:val="000000" w:themeColor="text1"/>
            <w:sz w:val="24"/>
            <w:szCs w:val="24"/>
          </w:rPr>
          <w:t>2</w:t>
        </w:r>
        <w:r w:rsidRPr="00F51F84">
          <w:rPr>
            <w:rFonts w:ascii="Times New Roman" w:hAnsi="Times New Roman" w:cs="Times New Roman"/>
            <w:color w:val="000000" w:themeColor="text1"/>
            <w:sz w:val="24"/>
            <w:szCs w:val="24"/>
          </w:rPr>
          <w:fldChar w:fldCharType="end"/>
        </w:r>
      </w:p>
    </w:sdtContent>
  </w:sdt>
  <w:p w:rsidR="00147318" w:rsidRPr="00F51F84" w:rsidRDefault="00147318">
    <w:pPr>
      <w:pStyle w:val="a8"/>
      <w:rPr>
        <w:rFonts w:ascii="Times New Roman" w:hAnsi="Times New Roman" w:cs="Times New Roman"/>
        <w:color w:val="000000" w:themeColor="text1"/>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8205BD0"/>
    <w:name w:val="WWNum2"/>
    <w:lvl w:ilvl="0">
      <w:start w:val="1"/>
      <w:numFmt w:val="decimal"/>
      <w:lvlText w:val="%1."/>
      <w:lvlJc w:val="left"/>
      <w:pPr>
        <w:tabs>
          <w:tab w:val="num" w:pos="710"/>
        </w:tabs>
        <w:ind w:left="2015" w:hanging="1305"/>
      </w:pPr>
      <w:rPr>
        <w:rFonts w:eastAsia="Times New Roman" w:cs="Times New Roman"/>
        <w:b/>
      </w:rPr>
    </w:lvl>
    <w:lvl w:ilvl="1">
      <w:start w:val="1"/>
      <w:numFmt w:val="decimal"/>
      <w:lvlText w:val="%2."/>
      <w:lvlJc w:val="left"/>
      <w:pPr>
        <w:tabs>
          <w:tab w:val="num" w:pos="0"/>
        </w:tabs>
        <w:ind w:left="2014" w:hanging="1305"/>
      </w:pPr>
      <w:rPr>
        <w:rFonts w:eastAsia="Times New Roman" w:cs="Times New Roman"/>
        <w:b w:val="0"/>
        <w:color w:val="auto"/>
      </w:rPr>
    </w:lvl>
    <w:lvl w:ilvl="2">
      <w:start w:val="1"/>
      <w:numFmt w:val="decimal"/>
      <w:lvlText w:val="%1.%2.%3."/>
      <w:lvlJc w:val="left"/>
      <w:pPr>
        <w:tabs>
          <w:tab w:val="num" w:pos="0"/>
        </w:tabs>
        <w:ind w:left="2723" w:hanging="1305"/>
      </w:pPr>
      <w:rPr>
        <w:rFonts w:eastAsia="Times New Roman" w:cs="Times New Roman"/>
        <w:b/>
      </w:rPr>
    </w:lvl>
    <w:lvl w:ilvl="3">
      <w:start w:val="1"/>
      <w:numFmt w:val="decimal"/>
      <w:lvlText w:val="%1.%2.%3.%4."/>
      <w:lvlJc w:val="left"/>
      <w:pPr>
        <w:tabs>
          <w:tab w:val="num" w:pos="0"/>
        </w:tabs>
        <w:ind w:left="3432" w:hanging="1305"/>
      </w:pPr>
      <w:rPr>
        <w:rFonts w:eastAsia="Times New Roman" w:cs="Times New Roman"/>
        <w:b/>
      </w:rPr>
    </w:lvl>
    <w:lvl w:ilvl="4">
      <w:start w:val="1"/>
      <w:numFmt w:val="decimal"/>
      <w:lvlText w:val="%1.%2.%3.%4.%5."/>
      <w:lvlJc w:val="left"/>
      <w:pPr>
        <w:tabs>
          <w:tab w:val="num" w:pos="0"/>
        </w:tabs>
        <w:ind w:left="4141" w:hanging="1305"/>
      </w:pPr>
      <w:rPr>
        <w:rFonts w:eastAsia="Times New Roman" w:cs="Times New Roman"/>
        <w:b/>
      </w:rPr>
    </w:lvl>
    <w:lvl w:ilvl="5">
      <w:start w:val="1"/>
      <w:numFmt w:val="decimal"/>
      <w:lvlText w:val="%1.%2.%3.%4.%5.%6."/>
      <w:lvlJc w:val="left"/>
      <w:pPr>
        <w:tabs>
          <w:tab w:val="num" w:pos="0"/>
        </w:tabs>
        <w:ind w:left="4985" w:hanging="1440"/>
      </w:pPr>
      <w:rPr>
        <w:rFonts w:eastAsia="Times New Roman" w:cs="Times New Roman"/>
        <w:b/>
      </w:rPr>
    </w:lvl>
    <w:lvl w:ilvl="6">
      <w:start w:val="1"/>
      <w:numFmt w:val="decimal"/>
      <w:lvlText w:val="%1.%2.%3.%4.%5.%6.%7."/>
      <w:lvlJc w:val="left"/>
      <w:pPr>
        <w:tabs>
          <w:tab w:val="num" w:pos="0"/>
        </w:tabs>
        <w:ind w:left="6054" w:hanging="1800"/>
      </w:pPr>
      <w:rPr>
        <w:rFonts w:eastAsia="Times New Roman" w:cs="Times New Roman"/>
        <w:b/>
      </w:rPr>
    </w:lvl>
    <w:lvl w:ilvl="7">
      <w:start w:val="1"/>
      <w:numFmt w:val="decimal"/>
      <w:lvlText w:val="%1.%2.%3.%4.%5.%6.%7.%8."/>
      <w:lvlJc w:val="left"/>
      <w:pPr>
        <w:tabs>
          <w:tab w:val="num" w:pos="0"/>
        </w:tabs>
        <w:ind w:left="6763" w:hanging="1800"/>
      </w:pPr>
      <w:rPr>
        <w:rFonts w:eastAsia="Times New Roman" w:cs="Times New Roman"/>
        <w:b/>
      </w:rPr>
    </w:lvl>
    <w:lvl w:ilvl="8">
      <w:start w:val="1"/>
      <w:numFmt w:val="decimal"/>
      <w:lvlText w:val="%1.%2.%3.%4.%5.%6.%7.%8.%9."/>
      <w:lvlJc w:val="left"/>
      <w:pPr>
        <w:tabs>
          <w:tab w:val="num" w:pos="0"/>
        </w:tabs>
        <w:ind w:left="7832" w:hanging="2160"/>
      </w:pPr>
      <w:rPr>
        <w:rFonts w:eastAsia="Times New Roman" w:cs="Times New Roman"/>
        <w:b/>
      </w:rPr>
    </w:lvl>
  </w:abstractNum>
  <w:abstractNum w:abstractNumId="1" w15:restartNumberingAfterBreak="0">
    <w:nsid w:val="01A96D40"/>
    <w:multiLevelType w:val="hybridMultilevel"/>
    <w:tmpl w:val="20C8F46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2D56358"/>
    <w:multiLevelType w:val="multilevel"/>
    <w:tmpl w:val="EC2E39B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3767959"/>
    <w:multiLevelType w:val="hybridMultilevel"/>
    <w:tmpl w:val="3170050C"/>
    <w:lvl w:ilvl="0" w:tplc="1626EE6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4402E4B"/>
    <w:multiLevelType w:val="hybridMultilevel"/>
    <w:tmpl w:val="6D7E1272"/>
    <w:lvl w:ilvl="0" w:tplc="C12EA14C">
      <w:start w:val="1"/>
      <w:numFmt w:val="decimal"/>
      <w:lvlText w:val="%1)"/>
      <w:lvlJc w:val="left"/>
      <w:pPr>
        <w:ind w:left="2306" w:hanging="138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5" w15:restartNumberingAfterBreak="0">
    <w:nsid w:val="04A143D3"/>
    <w:multiLevelType w:val="hybridMultilevel"/>
    <w:tmpl w:val="750247FC"/>
    <w:lvl w:ilvl="0" w:tplc="1626EE6E">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6" w15:restartNumberingAfterBreak="0">
    <w:nsid w:val="0565246B"/>
    <w:multiLevelType w:val="multilevel"/>
    <w:tmpl w:val="CF14E8AA"/>
    <w:lvl w:ilvl="0">
      <w:start w:val="1"/>
      <w:numFmt w:val="decimal"/>
      <w:lvlText w:val="%1."/>
      <w:lvlJc w:val="left"/>
      <w:pPr>
        <w:ind w:left="360" w:hanging="36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8475C5"/>
    <w:multiLevelType w:val="hybridMultilevel"/>
    <w:tmpl w:val="1F1AA1DC"/>
    <w:lvl w:ilvl="0" w:tplc="4E14C77A">
      <w:start w:val="1"/>
      <w:numFmt w:val="decimal"/>
      <w:lvlText w:val="%1)"/>
      <w:lvlJc w:val="left"/>
      <w:pPr>
        <w:ind w:left="1744" w:hanging="990"/>
      </w:pPr>
      <w:rPr>
        <w:rFonts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8" w15:restartNumberingAfterBreak="0">
    <w:nsid w:val="08A84334"/>
    <w:multiLevelType w:val="hybridMultilevel"/>
    <w:tmpl w:val="A88816BE"/>
    <w:lvl w:ilvl="0" w:tplc="0419000F">
      <w:start w:val="1"/>
      <w:numFmt w:val="decimal"/>
      <w:lvlText w:val="%1."/>
      <w:lvlJc w:val="left"/>
      <w:pPr>
        <w:ind w:left="121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0AD83D6D"/>
    <w:multiLevelType w:val="hybridMultilevel"/>
    <w:tmpl w:val="7B6E9FC8"/>
    <w:lvl w:ilvl="0" w:tplc="1626EE6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0F8A4B16"/>
    <w:multiLevelType w:val="hybridMultilevel"/>
    <w:tmpl w:val="9BF2FA6E"/>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0FB00846"/>
    <w:multiLevelType w:val="hybridMultilevel"/>
    <w:tmpl w:val="E90C2246"/>
    <w:lvl w:ilvl="0" w:tplc="4392C840">
      <w:start w:val="1"/>
      <w:numFmt w:val="decimal"/>
      <w:lvlText w:val="%1."/>
      <w:lvlJc w:val="left"/>
      <w:pPr>
        <w:ind w:left="1571"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16142D64"/>
    <w:multiLevelType w:val="hybridMultilevel"/>
    <w:tmpl w:val="28C6A1BA"/>
    <w:lvl w:ilvl="0" w:tplc="C6C653BE">
      <w:start w:val="1"/>
      <w:numFmt w:val="decimal"/>
      <w:lvlText w:val="%1)"/>
      <w:lvlJc w:val="left"/>
      <w:pPr>
        <w:ind w:left="1069" w:hanging="360"/>
      </w:pPr>
      <w:rPr>
        <w:rFonts w:hint="default"/>
      </w:rPr>
    </w:lvl>
    <w:lvl w:ilvl="1" w:tplc="D73E0D04">
      <w:start w:val="1"/>
      <w:numFmt w:val="decimal"/>
      <w:lvlText w:val="%2."/>
      <w:lvlJc w:val="left"/>
      <w:pPr>
        <w:ind w:left="2644" w:hanging="121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D004867"/>
    <w:multiLevelType w:val="hybridMultilevel"/>
    <w:tmpl w:val="92AC4C8C"/>
    <w:lvl w:ilvl="0" w:tplc="0419000F">
      <w:start w:val="1"/>
      <w:numFmt w:val="decimal"/>
      <w:lvlText w:val="%1."/>
      <w:lvlJc w:val="left"/>
      <w:pPr>
        <w:ind w:left="1628" w:hanging="360"/>
      </w:pPr>
    </w:lvl>
    <w:lvl w:ilvl="1" w:tplc="1626EE6E">
      <w:start w:val="1"/>
      <w:numFmt w:val="bullet"/>
      <w:lvlText w:val=""/>
      <w:lvlJc w:val="left"/>
      <w:pPr>
        <w:ind w:left="2348" w:hanging="360"/>
      </w:pPr>
      <w:rPr>
        <w:rFonts w:ascii="Symbol" w:hAnsi="Symbol" w:hint="default"/>
      </w:rPr>
    </w:lvl>
    <w:lvl w:ilvl="2" w:tplc="0419001B" w:tentative="1">
      <w:start w:val="1"/>
      <w:numFmt w:val="lowerRoman"/>
      <w:lvlText w:val="%3."/>
      <w:lvlJc w:val="right"/>
      <w:pPr>
        <w:ind w:left="3068" w:hanging="180"/>
      </w:pPr>
    </w:lvl>
    <w:lvl w:ilvl="3" w:tplc="0419000F" w:tentative="1">
      <w:start w:val="1"/>
      <w:numFmt w:val="decimal"/>
      <w:lvlText w:val="%4."/>
      <w:lvlJc w:val="left"/>
      <w:pPr>
        <w:ind w:left="3788" w:hanging="360"/>
      </w:pPr>
    </w:lvl>
    <w:lvl w:ilvl="4" w:tplc="04190019" w:tentative="1">
      <w:start w:val="1"/>
      <w:numFmt w:val="lowerLetter"/>
      <w:lvlText w:val="%5."/>
      <w:lvlJc w:val="left"/>
      <w:pPr>
        <w:ind w:left="4508" w:hanging="360"/>
      </w:pPr>
    </w:lvl>
    <w:lvl w:ilvl="5" w:tplc="0419001B" w:tentative="1">
      <w:start w:val="1"/>
      <w:numFmt w:val="lowerRoman"/>
      <w:lvlText w:val="%6."/>
      <w:lvlJc w:val="right"/>
      <w:pPr>
        <w:ind w:left="5228" w:hanging="180"/>
      </w:pPr>
    </w:lvl>
    <w:lvl w:ilvl="6" w:tplc="0419000F" w:tentative="1">
      <w:start w:val="1"/>
      <w:numFmt w:val="decimal"/>
      <w:lvlText w:val="%7."/>
      <w:lvlJc w:val="left"/>
      <w:pPr>
        <w:ind w:left="5948" w:hanging="360"/>
      </w:pPr>
    </w:lvl>
    <w:lvl w:ilvl="7" w:tplc="04190019" w:tentative="1">
      <w:start w:val="1"/>
      <w:numFmt w:val="lowerLetter"/>
      <w:lvlText w:val="%8."/>
      <w:lvlJc w:val="left"/>
      <w:pPr>
        <w:ind w:left="6668" w:hanging="360"/>
      </w:pPr>
    </w:lvl>
    <w:lvl w:ilvl="8" w:tplc="0419001B" w:tentative="1">
      <w:start w:val="1"/>
      <w:numFmt w:val="lowerRoman"/>
      <w:lvlText w:val="%9."/>
      <w:lvlJc w:val="right"/>
      <w:pPr>
        <w:ind w:left="7388" w:hanging="180"/>
      </w:pPr>
    </w:lvl>
  </w:abstractNum>
  <w:abstractNum w:abstractNumId="14" w15:restartNumberingAfterBreak="0">
    <w:nsid w:val="1E6D6FCB"/>
    <w:multiLevelType w:val="multilevel"/>
    <w:tmpl w:val="1D0EEC0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09E7C56"/>
    <w:multiLevelType w:val="multilevel"/>
    <w:tmpl w:val="A75C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8E5D2F"/>
    <w:multiLevelType w:val="multilevel"/>
    <w:tmpl w:val="1664683C"/>
    <w:lvl w:ilvl="0">
      <w:start w:val="2"/>
      <w:numFmt w:val="decimal"/>
      <w:lvlText w:val="%1"/>
      <w:lvlJc w:val="left"/>
      <w:pPr>
        <w:ind w:left="1273" w:hanging="492"/>
      </w:pPr>
      <w:rPr>
        <w:rFonts w:hint="default"/>
      </w:rPr>
    </w:lvl>
    <w:lvl w:ilvl="1">
      <w:start w:val="2"/>
      <w:numFmt w:val="decimal"/>
      <w:lvlText w:val="%1.%2."/>
      <w:lvlJc w:val="left"/>
      <w:pPr>
        <w:ind w:left="1273" w:hanging="492"/>
      </w:pPr>
      <w:rPr>
        <w:rFonts w:ascii="Times New Roman" w:eastAsia="Times New Roman" w:hAnsi="Times New Roman" w:hint="default"/>
        <w:b/>
        <w:bCs/>
        <w:sz w:val="28"/>
        <w:szCs w:val="28"/>
      </w:rPr>
    </w:lvl>
    <w:lvl w:ilvl="2">
      <w:start w:val="1"/>
      <w:numFmt w:val="decimal"/>
      <w:lvlText w:val="%3)"/>
      <w:lvlJc w:val="left"/>
      <w:pPr>
        <w:ind w:left="118" w:hanging="305"/>
      </w:pPr>
      <w:rPr>
        <w:rFonts w:ascii="Times New Roman" w:eastAsia="Times New Roman" w:hAnsi="Times New Roman" w:hint="default"/>
        <w:sz w:val="28"/>
        <w:szCs w:val="28"/>
      </w:rPr>
    </w:lvl>
    <w:lvl w:ilvl="3">
      <w:start w:val="1"/>
      <w:numFmt w:val="bullet"/>
      <w:lvlText w:val="•"/>
      <w:lvlJc w:val="left"/>
      <w:pPr>
        <w:ind w:left="3182" w:hanging="305"/>
      </w:pPr>
      <w:rPr>
        <w:rFonts w:hint="default"/>
      </w:rPr>
    </w:lvl>
    <w:lvl w:ilvl="4">
      <w:start w:val="1"/>
      <w:numFmt w:val="bullet"/>
      <w:lvlText w:val="•"/>
      <w:lvlJc w:val="left"/>
      <w:pPr>
        <w:ind w:left="4137" w:hanging="305"/>
      </w:pPr>
      <w:rPr>
        <w:rFonts w:hint="default"/>
      </w:rPr>
    </w:lvl>
    <w:lvl w:ilvl="5">
      <w:start w:val="1"/>
      <w:numFmt w:val="bullet"/>
      <w:lvlText w:val="•"/>
      <w:lvlJc w:val="left"/>
      <w:pPr>
        <w:ind w:left="5092" w:hanging="305"/>
      </w:pPr>
      <w:rPr>
        <w:rFonts w:hint="default"/>
      </w:rPr>
    </w:lvl>
    <w:lvl w:ilvl="6">
      <w:start w:val="1"/>
      <w:numFmt w:val="bullet"/>
      <w:lvlText w:val="•"/>
      <w:lvlJc w:val="left"/>
      <w:pPr>
        <w:ind w:left="6047" w:hanging="305"/>
      </w:pPr>
      <w:rPr>
        <w:rFonts w:hint="default"/>
      </w:rPr>
    </w:lvl>
    <w:lvl w:ilvl="7">
      <w:start w:val="1"/>
      <w:numFmt w:val="bullet"/>
      <w:lvlText w:val="•"/>
      <w:lvlJc w:val="left"/>
      <w:pPr>
        <w:ind w:left="7002" w:hanging="305"/>
      </w:pPr>
      <w:rPr>
        <w:rFonts w:hint="default"/>
      </w:rPr>
    </w:lvl>
    <w:lvl w:ilvl="8">
      <w:start w:val="1"/>
      <w:numFmt w:val="bullet"/>
      <w:lvlText w:val="•"/>
      <w:lvlJc w:val="left"/>
      <w:pPr>
        <w:ind w:left="7956" w:hanging="305"/>
      </w:pPr>
      <w:rPr>
        <w:rFonts w:hint="default"/>
      </w:rPr>
    </w:lvl>
  </w:abstractNum>
  <w:abstractNum w:abstractNumId="17" w15:restartNumberingAfterBreak="0">
    <w:nsid w:val="29502B49"/>
    <w:multiLevelType w:val="multilevel"/>
    <w:tmpl w:val="CF14E8AA"/>
    <w:lvl w:ilvl="0">
      <w:start w:val="1"/>
      <w:numFmt w:val="decimal"/>
      <w:lvlText w:val="%1."/>
      <w:lvlJc w:val="left"/>
      <w:pPr>
        <w:ind w:left="360" w:hanging="36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9DD494E"/>
    <w:multiLevelType w:val="hybridMultilevel"/>
    <w:tmpl w:val="1826BB0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2A2329DC"/>
    <w:multiLevelType w:val="hybridMultilevel"/>
    <w:tmpl w:val="32E0286A"/>
    <w:lvl w:ilvl="0" w:tplc="0B98159A">
      <w:start w:val="1"/>
      <w:numFmt w:val="russianUpper"/>
      <w:lvlText w:val="%1)"/>
      <w:lvlJc w:val="left"/>
      <w:pPr>
        <w:ind w:left="2876" w:hanging="360"/>
      </w:pPr>
      <w:rPr>
        <w:rFonts w:hint="default"/>
      </w:rPr>
    </w:lvl>
    <w:lvl w:ilvl="1" w:tplc="04190019" w:tentative="1">
      <w:start w:val="1"/>
      <w:numFmt w:val="lowerLetter"/>
      <w:lvlText w:val="%2."/>
      <w:lvlJc w:val="left"/>
      <w:pPr>
        <w:ind w:left="3596" w:hanging="360"/>
      </w:pPr>
    </w:lvl>
    <w:lvl w:ilvl="2" w:tplc="0419001B" w:tentative="1">
      <w:start w:val="1"/>
      <w:numFmt w:val="lowerRoman"/>
      <w:lvlText w:val="%3."/>
      <w:lvlJc w:val="right"/>
      <w:pPr>
        <w:ind w:left="4316" w:hanging="180"/>
      </w:pPr>
    </w:lvl>
    <w:lvl w:ilvl="3" w:tplc="0419000F" w:tentative="1">
      <w:start w:val="1"/>
      <w:numFmt w:val="decimal"/>
      <w:lvlText w:val="%4."/>
      <w:lvlJc w:val="left"/>
      <w:pPr>
        <w:ind w:left="5036" w:hanging="360"/>
      </w:pPr>
    </w:lvl>
    <w:lvl w:ilvl="4" w:tplc="04190019" w:tentative="1">
      <w:start w:val="1"/>
      <w:numFmt w:val="lowerLetter"/>
      <w:lvlText w:val="%5."/>
      <w:lvlJc w:val="left"/>
      <w:pPr>
        <w:ind w:left="5756" w:hanging="360"/>
      </w:pPr>
    </w:lvl>
    <w:lvl w:ilvl="5" w:tplc="0419001B" w:tentative="1">
      <w:start w:val="1"/>
      <w:numFmt w:val="lowerRoman"/>
      <w:lvlText w:val="%6."/>
      <w:lvlJc w:val="right"/>
      <w:pPr>
        <w:ind w:left="6476" w:hanging="180"/>
      </w:pPr>
    </w:lvl>
    <w:lvl w:ilvl="6" w:tplc="0419000F" w:tentative="1">
      <w:start w:val="1"/>
      <w:numFmt w:val="decimal"/>
      <w:lvlText w:val="%7."/>
      <w:lvlJc w:val="left"/>
      <w:pPr>
        <w:ind w:left="7196" w:hanging="360"/>
      </w:pPr>
    </w:lvl>
    <w:lvl w:ilvl="7" w:tplc="04190019" w:tentative="1">
      <w:start w:val="1"/>
      <w:numFmt w:val="lowerLetter"/>
      <w:lvlText w:val="%8."/>
      <w:lvlJc w:val="left"/>
      <w:pPr>
        <w:ind w:left="7916" w:hanging="360"/>
      </w:pPr>
    </w:lvl>
    <w:lvl w:ilvl="8" w:tplc="0419001B" w:tentative="1">
      <w:start w:val="1"/>
      <w:numFmt w:val="lowerRoman"/>
      <w:lvlText w:val="%9."/>
      <w:lvlJc w:val="right"/>
      <w:pPr>
        <w:ind w:left="8636" w:hanging="180"/>
      </w:pPr>
    </w:lvl>
  </w:abstractNum>
  <w:abstractNum w:abstractNumId="20" w15:restartNumberingAfterBreak="0">
    <w:nsid w:val="2EE82D65"/>
    <w:multiLevelType w:val="hybridMultilevel"/>
    <w:tmpl w:val="7AF2FB20"/>
    <w:lvl w:ilvl="0" w:tplc="952E99E2">
      <w:start w:val="1"/>
      <w:numFmt w:val="bullet"/>
      <w:lvlText w:val="–"/>
      <w:lvlJc w:val="left"/>
      <w:pPr>
        <w:ind w:left="118" w:hanging="284"/>
      </w:pPr>
      <w:rPr>
        <w:rFonts w:ascii="Times New Roman" w:eastAsia="Times New Roman" w:hAnsi="Times New Roman" w:hint="default"/>
        <w:sz w:val="28"/>
        <w:szCs w:val="28"/>
      </w:rPr>
    </w:lvl>
    <w:lvl w:ilvl="1" w:tplc="148A60E6">
      <w:start w:val="1"/>
      <w:numFmt w:val="bullet"/>
      <w:lvlText w:val="•"/>
      <w:lvlJc w:val="left"/>
      <w:pPr>
        <w:ind w:left="1093" w:hanging="284"/>
      </w:pPr>
      <w:rPr>
        <w:rFonts w:hint="default"/>
      </w:rPr>
    </w:lvl>
    <w:lvl w:ilvl="2" w:tplc="C838C120">
      <w:start w:val="1"/>
      <w:numFmt w:val="bullet"/>
      <w:lvlText w:val="•"/>
      <w:lvlJc w:val="left"/>
      <w:pPr>
        <w:ind w:left="2068" w:hanging="284"/>
      </w:pPr>
      <w:rPr>
        <w:rFonts w:hint="default"/>
      </w:rPr>
    </w:lvl>
    <w:lvl w:ilvl="3" w:tplc="848A296E">
      <w:start w:val="1"/>
      <w:numFmt w:val="bullet"/>
      <w:lvlText w:val="•"/>
      <w:lvlJc w:val="left"/>
      <w:pPr>
        <w:ind w:left="3043" w:hanging="284"/>
      </w:pPr>
      <w:rPr>
        <w:rFonts w:hint="default"/>
      </w:rPr>
    </w:lvl>
    <w:lvl w:ilvl="4" w:tplc="E308370A">
      <w:start w:val="1"/>
      <w:numFmt w:val="bullet"/>
      <w:lvlText w:val="•"/>
      <w:lvlJc w:val="left"/>
      <w:pPr>
        <w:ind w:left="4017" w:hanging="284"/>
      </w:pPr>
      <w:rPr>
        <w:rFonts w:hint="default"/>
      </w:rPr>
    </w:lvl>
    <w:lvl w:ilvl="5" w:tplc="0CEAB294">
      <w:start w:val="1"/>
      <w:numFmt w:val="bullet"/>
      <w:lvlText w:val="•"/>
      <w:lvlJc w:val="left"/>
      <w:pPr>
        <w:ind w:left="4992" w:hanging="284"/>
      </w:pPr>
      <w:rPr>
        <w:rFonts w:hint="default"/>
      </w:rPr>
    </w:lvl>
    <w:lvl w:ilvl="6" w:tplc="5A48EF7A">
      <w:start w:val="1"/>
      <w:numFmt w:val="bullet"/>
      <w:lvlText w:val="•"/>
      <w:lvlJc w:val="left"/>
      <w:pPr>
        <w:ind w:left="5967" w:hanging="284"/>
      </w:pPr>
      <w:rPr>
        <w:rFonts w:hint="default"/>
      </w:rPr>
    </w:lvl>
    <w:lvl w:ilvl="7" w:tplc="D99E40A6">
      <w:start w:val="1"/>
      <w:numFmt w:val="bullet"/>
      <w:lvlText w:val="•"/>
      <w:lvlJc w:val="left"/>
      <w:pPr>
        <w:ind w:left="6942" w:hanging="284"/>
      </w:pPr>
      <w:rPr>
        <w:rFonts w:hint="default"/>
      </w:rPr>
    </w:lvl>
    <w:lvl w:ilvl="8" w:tplc="7E9C8612">
      <w:start w:val="1"/>
      <w:numFmt w:val="bullet"/>
      <w:lvlText w:val="•"/>
      <w:lvlJc w:val="left"/>
      <w:pPr>
        <w:ind w:left="7916" w:hanging="284"/>
      </w:pPr>
      <w:rPr>
        <w:rFonts w:hint="default"/>
      </w:rPr>
    </w:lvl>
  </w:abstractNum>
  <w:abstractNum w:abstractNumId="21" w15:restartNumberingAfterBreak="0">
    <w:nsid w:val="387F12CD"/>
    <w:multiLevelType w:val="hybridMultilevel"/>
    <w:tmpl w:val="EDA092BE"/>
    <w:lvl w:ilvl="0" w:tplc="4392C840">
      <w:start w:val="1"/>
      <w:numFmt w:val="decimal"/>
      <w:lvlText w:val="%1."/>
      <w:lvlJc w:val="left"/>
      <w:pPr>
        <w:ind w:left="1571"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39227EC4"/>
    <w:multiLevelType w:val="hybridMultilevel"/>
    <w:tmpl w:val="3112EA02"/>
    <w:lvl w:ilvl="0" w:tplc="0419000F">
      <w:start w:val="1"/>
      <w:numFmt w:val="decimal"/>
      <w:lvlText w:val="%1."/>
      <w:lvlJc w:val="left"/>
      <w:pPr>
        <w:ind w:left="2291" w:hanging="360"/>
      </w:p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3" w15:restartNumberingAfterBreak="0">
    <w:nsid w:val="39A23225"/>
    <w:multiLevelType w:val="hybridMultilevel"/>
    <w:tmpl w:val="FD8A287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2241C63"/>
    <w:multiLevelType w:val="hybridMultilevel"/>
    <w:tmpl w:val="EC287DBE"/>
    <w:lvl w:ilvl="0" w:tplc="78DE65C0">
      <w:start w:val="1"/>
      <w:numFmt w:val="decimal"/>
      <w:lvlText w:val="%1)"/>
      <w:lvlJc w:val="left"/>
      <w:pPr>
        <w:ind w:left="2051" w:hanging="12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46E74666"/>
    <w:multiLevelType w:val="multilevel"/>
    <w:tmpl w:val="D186A9B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B414EFC"/>
    <w:multiLevelType w:val="hybridMultilevel"/>
    <w:tmpl w:val="CD2ED28E"/>
    <w:lvl w:ilvl="0" w:tplc="0B98159A">
      <w:start w:val="1"/>
      <w:numFmt w:val="russianUpp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4FD03221"/>
    <w:multiLevelType w:val="multilevel"/>
    <w:tmpl w:val="D68EB38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0E35494"/>
    <w:multiLevelType w:val="hybridMultilevel"/>
    <w:tmpl w:val="97AAFF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677A3E"/>
    <w:multiLevelType w:val="hybridMultilevel"/>
    <w:tmpl w:val="F86CFBEA"/>
    <w:lvl w:ilvl="0" w:tplc="0419000F">
      <w:start w:val="1"/>
      <w:numFmt w:val="decimal"/>
      <w:lvlText w:val="%1."/>
      <w:lvlJc w:val="left"/>
      <w:pPr>
        <w:ind w:left="1211" w:hanging="360"/>
      </w:pPr>
      <w:rPr>
        <w:rFonts w:hint="default"/>
        <w:b w:val="0"/>
        <w:sz w:val="28"/>
        <w:szCs w:val="28"/>
      </w:rPr>
    </w:lvl>
    <w:lvl w:ilvl="1" w:tplc="04190019">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0" w15:restartNumberingAfterBreak="0">
    <w:nsid w:val="53C02FC5"/>
    <w:multiLevelType w:val="hybridMultilevel"/>
    <w:tmpl w:val="A146941C"/>
    <w:lvl w:ilvl="0" w:tplc="9BC8B2EC">
      <w:start w:val="1"/>
      <w:numFmt w:val="bullet"/>
      <w:lvlText w:val="–"/>
      <w:lvlJc w:val="left"/>
      <w:pPr>
        <w:ind w:left="118" w:hanging="212"/>
      </w:pPr>
      <w:rPr>
        <w:rFonts w:ascii="Times New Roman" w:eastAsia="Times New Roman" w:hAnsi="Times New Roman" w:hint="default"/>
        <w:sz w:val="28"/>
        <w:szCs w:val="28"/>
      </w:rPr>
    </w:lvl>
    <w:lvl w:ilvl="1" w:tplc="B3A43F1E">
      <w:start w:val="1"/>
      <w:numFmt w:val="bullet"/>
      <w:lvlText w:val="•"/>
      <w:lvlJc w:val="left"/>
      <w:pPr>
        <w:ind w:left="1093" w:hanging="212"/>
      </w:pPr>
      <w:rPr>
        <w:rFonts w:hint="default"/>
      </w:rPr>
    </w:lvl>
    <w:lvl w:ilvl="2" w:tplc="D8D4C83E">
      <w:start w:val="1"/>
      <w:numFmt w:val="bullet"/>
      <w:lvlText w:val="•"/>
      <w:lvlJc w:val="left"/>
      <w:pPr>
        <w:ind w:left="2068" w:hanging="212"/>
      </w:pPr>
      <w:rPr>
        <w:rFonts w:hint="default"/>
      </w:rPr>
    </w:lvl>
    <w:lvl w:ilvl="3" w:tplc="7FFC48F6">
      <w:start w:val="1"/>
      <w:numFmt w:val="bullet"/>
      <w:lvlText w:val="•"/>
      <w:lvlJc w:val="left"/>
      <w:pPr>
        <w:ind w:left="3043" w:hanging="212"/>
      </w:pPr>
      <w:rPr>
        <w:rFonts w:hint="default"/>
      </w:rPr>
    </w:lvl>
    <w:lvl w:ilvl="4" w:tplc="8AF8D6E2">
      <w:start w:val="1"/>
      <w:numFmt w:val="bullet"/>
      <w:lvlText w:val="•"/>
      <w:lvlJc w:val="left"/>
      <w:pPr>
        <w:ind w:left="4017" w:hanging="212"/>
      </w:pPr>
      <w:rPr>
        <w:rFonts w:hint="default"/>
      </w:rPr>
    </w:lvl>
    <w:lvl w:ilvl="5" w:tplc="30849A50">
      <w:start w:val="1"/>
      <w:numFmt w:val="bullet"/>
      <w:lvlText w:val="•"/>
      <w:lvlJc w:val="left"/>
      <w:pPr>
        <w:ind w:left="4992" w:hanging="212"/>
      </w:pPr>
      <w:rPr>
        <w:rFonts w:hint="default"/>
      </w:rPr>
    </w:lvl>
    <w:lvl w:ilvl="6" w:tplc="90B86046">
      <w:start w:val="1"/>
      <w:numFmt w:val="bullet"/>
      <w:lvlText w:val="•"/>
      <w:lvlJc w:val="left"/>
      <w:pPr>
        <w:ind w:left="5967" w:hanging="212"/>
      </w:pPr>
      <w:rPr>
        <w:rFonts w:hint="default"/>
      </w:rPr>
    </w:lvl>
    <w:lvl w:ilvl="7" w:tplc="FB88217E">
      <w:start w:val="1"/>
      <w:numFmt w:val="bullet"/>
      <w:lvlText w:val="•"/>
      <w:lvlJc w:val="left"/>
      <w:pPr>
        <w:ind w:left="6942" w:hanging="212"/>
      </w:pPr>
      <w:rPr>
        <w:rFonts w:hint="default"/>
      </w:rPr>
    </w:lvl>
    <w:lvl w:ilvl="8" w:tplc="60EE0A44">
      <w:start w:val="1"/>
      <w:numFmt w:val="bullet"/>
      <w:lvlText w:val="•"/>
      <w:lvlJc w:val="left"/>
      <w:pPr>
        <w:ind w:left="7916" w:hanging="212"/>
      </w:pPr>
      <w:rPr>
        <w:rFonts w:hint="default"/>
      </w:rPr>
    </w:lvl>
  </w:abstractNum>
  <w:abstractNum w:abstractNumId="31" w15:restartNumberingAfterBreak="0">
    <w:nsid w:val="574A78EF"/>
    <w:multiLevelType w:val="hybridMultilevel"/>
    <w:tmpl w:val="004E29AA"/>
    <w:lvl w:ilvl="0" w:tplc="0D060E48">
      <w:start w:val="1"/>
      <w:numFmt w:val="decimal"/>
      <w:lvlText w:val="%1)"/>
      <w:lvlJc w:val="left"/>
      <w:pPr>
        <w:ind w:left="2156" w:hanging="130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57BF7FB2"/>
    <w:multiLevelType w:val="hybridMultilevel"/>
    <w:tmpl w:val="247CF754"/>
    <w:lvl w:ilvl="0" w:tplc="78DE65C0">
      <w:start w:val="1"/>
      <w:numFmt w:val="decimal"/>
      <w:lvlText w:val="%1)"/>
      <w:lvlJc w:val="left"/>
      <w:pPr>
        <w:ind w:left="2760" w:hanging="12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ED55E5F"/>
    <w:multiLevelType w:val="hybridMultilevel"/>
    <w:tmpl w:val="A88816BE"/>
    <w:lvl w:ilvl="0" w:tplc="0419000F">
      <w:start w:val="1"/>
      <w:numFmt w:val="decimal"/>
      <w:lvlText w:val="%1."/>
      <w:lvlJc w:val="left"/>
      <w:pPr>
        <w:ind w:left="121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5F1F73F4"/>
    <w:multiLevelType w:val="hybridMultilevel"/>
    <w:tmpl w:val="3D46397E"/>
    <w:lvl w:ilvl="0" w:tplc="D73E0D04">
      <w:start w:val="1"/>
      <w:numFmt w:val="decimal"/>
      <w:lvlText w:val="%1."/>
      <w:lvlJc w:val="left"/>
      <w:pPr>
        <w:ind w:left="2644" w:hanging="12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2D0D82"/>
    <w:multiLevelType w:val="hybridMultilevel"/>
    <w:tmpl w:val="BF7CAC9C"/>
    <w:lvl w:ilvl="0" w:tplc="6DF4CB3E">
      <w:start w:val="1"/>
      <w:numFmt w:val="decimal"/>
      <w:lvlText w:val="%1)"/>
      <w:lvlJc w:val="left"/>
      <w:pPr>
        <w:ind w:left="1206"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49F0376"/>
    <w:multiLevelType w:val="hybridMultilevel"/>
    <w:tmpl w:val="F386E03A"/>
    <w:lvl w:ilvl="0" w:tplc="1626EE6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650A09F0"/>
    <w:multiLevelType w:val="hybridMultilevel"/>
    <w:tmpl w:val="B84EFE0E"/>
    <w:lvl w:ilvl="0" w:tplc="EFD0A2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5942FD5"/>
    <w:multiLevelType w:val="hybridMultilevel"/>
    <w:tmpl w:val="06C4EFAE"/>
    <w:lvl w:ilvl="0" w:tplc="0419000F">
      <w:start w:val="1"/>
      <w:numFmt w:val="decimal"/>
      <w:lvlText w:val="%1."/>
      <w:lvlJc w:val="left"/>
      <w:pPr>
        <w:tabs>
          <w:tab w:val="num" w:pos="2700"/>
        </w:tabs>
        <w:ind w:left="27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9212EF"/>
    <w:multiLevelType w:val="multilevel"/>
    <w:tmpl w:val="0BC256A4"/>
    <w:lvl w:ilvl="0">
      <w:start w:val="1"/>
      <w:numFmt w:val="decimal"/>
      <w:lvlText w:val="%1."/>
      <w:lvlJc w:val="left"/>
      <w:pPr>
        <w:ind w:left="432" w:hanging="43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40" w15:restartNumberingAfterBreak="0">
    <w:nsid w:val="67B252E4"/>
    <w:multiLevelType w:val="hybridMultilevel"/>
    <w:tmpl w:val="18FC04DC"/>
    <w:lvl w:ilvl="0" w:tplc="0B98159A">
      <w:start w:val="1"/>
      <w:numFmt w:val="russianUpp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6BCA6A8D"/>
    <w:multiLevelType w:val="hybridMultilevel"/>
    <w:tmpl w:val="9FFAC89E"/>
    <w:lvl w:ilvl="0" w:tplc="E12A8B82">
      <w:start w:val="1"/>
      <w:numFmt w:val="decimal"/>
      <w:lvlText w:val="%1)"/>
      <w:lvlJc w:val="left"/>
      <w:pPr>
        <w:ind w:left="1429"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D4D659A"/>
    <w:multiLevelType w:val="hybridMultilevel"/>
    <w:tmpl w:val="D17CFC14"/>
    <w:lvl w:ilvl="0" w:tplc="27729624">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F1A160C"/>
    <w:multiLevelType w:val="hybridMultilevel"/>
    <w:tmpl w:val="B920A1BE"/>
    <w:lvl w:ilvl="0" w:tplc="1626EE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03737B3"/>
    <w:multiLevelType w:val="hybridMultilevel"/>
    <w:tmpl w:val="F78A3366"/>
    <w:lvl w:ilvl="0" w:tplc="4A9A618E">
      <w:start w:val="1"/>
      <w:numFmt w:val="bullet"/>
      <w:lvlText w:val="–"/>
      <w:lvlJc w:val="left"/>
      <w:pPr>
        <w:ind w:left="118" w:hanging="245"/>
      </w:pPr>
      <w:rPr>
        <w:rFonts w:ascii="Times New Roman" w:eastAsia="Times New Roman" w:hAnsi="Times New Roman" w:hint="default"/>
        <w:sz w:val="28"/>
        <w:szCs w:val="28"/>
      </w:rPr>
    </w:lvl>
    <w:lvl w:ilvl="1" w:tplc="04A8E8EC">
      <w:start w:val="1"/>
      <w:numFmt w:val="bullet"/>
      <w:lvlText w:val="•"/>
      <w:lvlJc w:val="left"/>
      <w:pPr>
        <w:ind w:left="1093" w:hanging="245"/>
      </w:pPr>
      <w:rPr>
        <w:rFonts w:hint="default"/>
      </w:rPr>
    </w:lvl>
    <w:lvl w:ilvl="2" w:tplc="3AE26062">
      <w:start w:val="1"/>
      <w:numFmt w:val="bullet"/>
      <w:lvlText w:val="•"/>
      <w:lvlJc w:val="left"/>
      <w:pPr>
        <w:ind w:left="2068" w:hanging="245"/>
      </w:pPr>
      <w:rPr>
        <w:rFonts w:hint="default"/>
      </w:rPr>
    </w:lvl>
    <w:lvl w:ilvl="3" w:tplc="E710DD3C">
      <w:start w:val="1"/>
      <w:numFmt w:val="bullet"/>
      <w:lvlText w:val="•"/>
      <w:lvlJc w:val="left"/>
      <w:pPr>
        <w:ind w:left="3043" w:hanging="245"/>
      </w:pPr>
      <w:rPr>
        <w:rFonts w:hint="default"/>
      </w:rPr>
    </w:lvl>
    <w:lvl w:ilvl="4" w:tplc="CD225076">
      <w:start w:val="1"/>
      <w:numFmt w:val="bullet"/>
      <w:lvlText w:val="•"/>
      <w:lvlJc w:val="left"/>
      <w:pPr>
        <w:ind w:left="4017" w:hanging="245"/>
      </w:pPr>
      <w:rPr>
        <w:rFonts w:hint="default"/>
      </w:rPr>
    </w:lvl>
    <w:lvl w:ilvl="5" w:tplc="1FDED9F8">
      <w:start w:val="1"/>
      <w:numFmt w:val="bullet"/>
      <w:lvlText w:val="•"/>
      <w:lvlJc w:val="left"/>
      <w:pPr>
        <w:ind w:left="4992" w:hanging="245"/>
      </w:pPr>
      <w:rPr>
        <w:rFonts w:hint="default"/>
      </w:rPr>
    </w:lvl>
    <w:lvl w:ilvl="6" w:tplc="B4BE956C">
      <w:start w:val="1"/>
      <w:numFmt w:val="bullet"/>
      <w:lvlText w:val="•"/>
      <w:lvlJc w:val="left"/>
      <w:pPr>
        <w:ind w:left="5967" w:hanging="245"/>
      </w:pPr>
      <w:rPr>
        <w:rFonts w:hint="default"/>
      </w:rPr>
    </w:lvl>
    <w:lvl w:ilvl="7" w:tplc="CFC20688">
      <w:start w:val="1"/>
      <w:numFmt w:val="bullet"/>
      <w:lvlText w:val="•"/>
      <w:lvlJc w:val="left"/>
      <w:pPr>
        <w:ind w:left="6942" w:hanging="245"/>
      </w:pPr>
      <w:rPr>
        <w:rFonts w:hint="default"/>
      </w:rPr>
    </w:lvl>
    <w:lvl w:ilvl="8" w:tplc="D576B54C">
      <w:start w:val="1"/>
      <w:numFmt w:val="bullet"/>
      <w:lvlText w:val="•"/>
      <w:lvlJc w:val="left"/>
      <w:pPr>
        <w:ind w:left="7916" w:hanging="245"/>
      </w:pPr>
      <w:rPr>
        <w:rFonts w:hint="default"/>
      </w:rPr>
    </w:lvl>
  </w:abstractNum>
  <w:abstractNum w:abstractNumId="45" w15:restartNumberingAfterBreak="0">
    <w:nsid w:val="705A05E6"/>
    <w:multiLevelType w:val="hybridMultilevel"/>
    <w:tmpl w:val="C5F6FD44"/>
    <w:lvl w:ilvl="0" w:tplc="DFF20002">
      <w:start w:val="1"/>
      <w:numFmt w:val="decimal"/>
      <w:lvlText w:val="%1."/>
      <w:lvlJc w:val="left"/>
      <w:pPr>
        <w:ind w:left="1211" w:hanging="360"/>
      </w:pPr>
      <w:rPr>
        <w:rFonts w:ascii="Times New Roman" w:hAnsi="Times New Roman" w:cs="Times New Roman" w:hint="default"/>
        <w:b w:val="0"/>
        <w:sz w:val="28"/>
        <w:szCs w:val="28"/>
      </w:rPr>
    </w:lvl>
    <w:lvl w:ilvl="1" w:tplc="04190019">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46" w15:restartNumberingAfterBreak="0">
    <w:nsid w:val="72625C5D"/>
    <w:multiLevelType w:val="hybridMultilevel"/>
    <w:tmpl w:val="DA1036AE"/>
    <w:lvl w:ilvl="0" w:tplc="B8FC3F7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15:restartNumberingAfterBreak="0">
    <w:nsid w:val="7A1B41A3"/>
    <w:multiLevelType w:val="hybridMultilevel"/>
    <w:tmpl w:val="6E484B36"/>
    <w:lvl w:ilvl="0" w:tplc="0B98159A">
      <w:start w:val="1"/>
      <w:numFmt w:val="russianUpper"/>
      <w:lvlText w:val="%1)"/>
      <w:lvlJc w:val="left"/>
      <w:pPr>
        <w:ind w:left="1348" w:hanging="1065"/>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8" w15:restartNumberingAfterBreak="0">
    <w:nsid w:val="7BAA6C56"/>
    <w:multiLevelType w:val="hybridMultilevel"/>
    <w:tmpl w:val="C73E2960"/>
    <w:lvl w:ilvl="0" w:tplc="225803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num>
  <w:num w:numId="3">
    <w:abstractNumId w:val="45"/>
  </w:num>
  <w:num w:numId="4">
    <w:abstractNumId w:val="6"/>
  </w:num>
  <w:num w:numId="5">
    <w:abstractNumId w:val="36"/>
  </w:num>
  <w:num w:numId="6">
    <w:abstractNumId w:val="13"/>
  </w:num>
  <w:num w:numId="7">
    <w:abstractNumId w:val="4"/>
  </w:num>
  <w:num w:numId="8">
    <w:abstractNumId w:val="3"/>
  </w:num>
  <w:num w:numId="9">
    <w:abstractNumId w:val="24"/>
  </w:num>
  <w:num w:numId="10">
    <w:abstractNumId w:val="9"/>
  </w:num>
  <w:num w:numId="11">
    <w:abstractNumId w:val="32"/>
  </w:num>
  <w:num w:numId="12">
    <w:abstractNumId w:val="7"/>
  </w:num>
  <w:num w:numId="13">
    <w:abstractNumId w:val="43"/>
  </w:num>
  <w:num w:numId="14">
    <w:abstractNumId w:val="35"/>
  </w:num>
  <w:num w:numId="15">
    <w:abstractNumId w:val="47"/>
  </w:num>
  <w:num w:numId="16">
    <w:abstractNumId w:val="31"/>
  </w:num>
  <w:num w:numId="17">
    <w:abstractNumId w:val="19"/>
  </w:num>
  <w:num w:numId="18">
    <w:abstractNumId w:val="11"/>
  </w:num>
  <w:num w:numId="19">
    <w:abstractNumId w:val="21"/>
  </w:num>
  <w:num w:numId="20">
    <w:abstractNumId w:val="41"/>
  </w:num>
  <w:num w:numId="21">
    <w:abstractNumId w:val="28"/>
  </w:num>
  <w:num w:numId="22">
    <w:abstractNumId w:val="48"/>
  </w:num>
  <w:num w:numId="23">
    <w:abstractNumId w:val="29"/>
  </w:num>
  <w:num w:numId="24">
    <w:abstractNumId w:val="20"/>
  </w:num>
  <w:num w:numId="25">
    <w:abstractNumId w:val="44"/>
  </w:num>
  <w:num w:numId="26">
    <w:abstractNumId w:val="30"/>
  </w:num>
  <w:num w:numId="27">
    <w:abstractNumId w:val="16"/>
  </w:num>
  <w:num w:numId="28">
    <w:abstractNumId w:val="17"/>
  </w:num>
  <w:num w:numId="29">
    <w:abstractNumId w:val="39"/>
  </w:num>
  <w:num w:numId="30">
    <w:abstractNumId w:val="15"/>
  </w:num>
  <w:num w:numId="31">
    <w:abstractNumId w:val="1"/>
  </w:num>
  <w:num w:numId="32">
    <w:abstractNumId w:val="34"/>
  </w:num>
  <w:num w:numId="33">
    <w:abstractNumId w:val="38"/>
  </w:num>
  <w:num w:numId="34">
    <w:abstractNumId w:val="18"/>
  </w:num>
  <w:num w:numId="35">
    <w:abstractNumId w:val="22"/>
  </w:num>
  <w:num w:numId="36">
    <w:abstractNumId w:val="25"/>
  </w:num>
  <w:num w:numId="37">
    <w:abstractNumId w:val="2"/>
  </w:num>
  <w:num w:numId="38">
    <w:abstractNumId w:val="27"/>
  </w:num>
  <w:num w:numId="39">
    <w:abstractNumId w:val="14"/>
  </w:num>
  <w:num w:numId="40">
    <w:abstractNumId w:val="33"/>
  </w:num>
  <w:num w:numId="41">
    <w:abstractNumId w:val="8"/>
  </w:num>
  <w:num w:numId="42">
    <w:abstractNumId w:val="40"/>
  </w:num>
  <w:num w:numId="43">
    <w:abstractNumId w:val="46"/>
  </w:num>
  <w:num w:numId="44">
    <w:abstractNumId w:val="26"/>
  </w:num>
  <w:num w:numId="45">
    <w:abstractNumId w:val="10"/>
  </w:num>
  <w:num w:numId="46">
    <w:abstractNumId w:val="37"/>
  </w:num>
  <w:num w:numId="47">
    <w:abstractNumId w:val="23"/>
  </w:num>
  <w:num w:numId="48">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45F"/>
    <w:rsid w:val="00001BA0"/>
    <w:rsid w:val="000021A0"/>
    <w:rsid w:val="00002C05"/>
    <w:rsid w:val="000039A9"/>
    <w:rsid w:val="00004FA7"/>
    <w:rsid w:val="00006F0B"/>
    <w:rsid w:val="0000731B"/>
    <w:rsid w:val="00010A7E"/>
    <w:rsid w:val="00014B01"/>
    <w:rsid w:val="000154FC"/>
    <w:rsid w:val="00015658"/>
    <w:rsid w:val="0001587B"/>
    <w:rsid w:val="00016882"/>
    <w:rsid w:val="00021AC4"/>
    <w:rsid w:val="00023D90"/>
    <w:rsid w:val="0002683B"/>
    <w:rsid w:val="00027944"/>
    <w:rsid w:val="000340BE"/>
    <w:rsid w:val="000341E9"/>
    <w:rsid w:val="00036996"/>
    <w:rsid w:val="00037DB5"/>
    <w:rsid w:val="00041296"/>
    <w:rsid w:val="00041A8F"/>
    <w:rsid w:val="00041F64"/>
    <w:rsid w:val="000423B6"/>
    <w:rsid w:val="000430EB"/>
    <w:rsid w:val="00043B60"/>
    <w:rsid w:val="00044520"/>
    <w:rsid w:val="00046CF8"/>
    <w:rsid w:val="00046F37"/>
    <w:rsid w:val="00047FE3"/>
    <w:rsid w:val="00050D69"/>
    <w:rsid w:val="000512D2"/>
    <w:rsid w:val="00051870"/>
    <w:rsid w:val="000523EE"/>
    <w:rsid w:val="00053085"/>
    <w:rsid w:val="00053BBE"/>
    <w:rsid w:val="000546B3"/>
    <w:rsid w:val="0005507C"/>
    <w:rsid w:val="000550DE"/>
    <w:rsid w:val="00055CDA"/>
    <w:rsid w:val="00055EA5"/>
    <w:rsid w:val="00056B72"/>
    <w:rsid w:val="00056D83"/>
    <w:rsid w:val="00056EF2"/>
    <w:rsid w:val="000601AE"/>
    <w:rsid w:val="00060C22"/>
    <w:rsid w:val="00060FBE"/>
    <w:rsid w:val="0006212E"/>
    <w:rsid w:val="00062D51"/>
    <w:rsid w:val="00063CE8"/>
    <w:rsid w:val="000641BC"/>
    <w:rsid w:val="0006602D"/>
    <w:rsid w:val="000703FF"/>
    <w:rsid w:val="00070879"/>
    <w:rsid w:val="00071364"/>
    <w:rsid w:val="00072349"/>
    <w:rsid w:val="0007372B"/>
    <w:rsid w:val="00073CEE"/>
    <w:rsid w:val="00074E92"/>
    <w:rsid w:val="00076855"/>
    <w:rsid w:val="00077767"/>
    <w:rsid w:val="000805DE"/>
    <w:rsid w:val="00080C1B"/>
    <w:rsid w:val="00080E3D"/>
    <w:rsid w:val="000847F4"/>
    <w:rsid w:val="00084FD2"/>
    <w:rsid w:val="00086A53"/>
    <w:rsid w:val="00086BB1"/>
    <w:rsid w:val="00093F5A"/>
    <w:rsid w:val="00094B9E"/>
    <w:rsid w:val="000968AB"/>
    <w:rsid w:val="00096A4B"/>
    <w:rsid w:val="00097250"/>
    <w:rsid w:val="00097526"/>
    <w:rsid w:val="000A02BB"/>
    <w:rsid w:val="000A0AE6"/>
    <w:rsid w:val="000A1D7F"/>
    <w:rsid w:val="000A1F2D"/>
    <w:rsid w:val="000A205B"/>
    <w:rsid w:val="000A3668"/>
    <w:rsid w:val="000A36CB"/>
    <w:rsid w:val="000A6103"/>
    <w:rsid w:val="000B00F5"/>
    <w:rsid w:val="000B0B58"/>
    <w:rsid w:val="000B1E82"/>
    <w:rsid w:val="000B3A70"/>
    <w:rsid w:val="000B5835"/>
    <w:rsid w:val="000B5B9B"/>
    <w:rsid w:val="000B74CA"/>
    <w:rsid w:val="000C0052"/>
    <w:rsid w:val="000C1BD7"/>
    <w:rsid w:val="000C5071"/>
    <w:rsid w:val="000C5094"/>
    <w:rsid w:val="000C5794"/>
    <w:rsid w:val="000C71B5"/>
    <w:rsid w:val="000C7304"/>
    <w:rsid w:val="000D7693"/>
    <w:rsid w:val="000E0668"/>
    <w:rsid w:val="000E0C4E"/>
    <w:rsid w:val="000E1535"/>
    <w:rsid w:val="000E21B8"/>
    <w:rsid w:val="000E385E"/>
    <w:rsid w:val="000E4038"/>
    <w:rsid w:val="000E5539"/>
    <w:rsid w:val="000E5DFE"/>
    <w:rsid w:val="000E66A6"/>
    <w:rsid w:val="000E6757"/>
    <w:rsid w:val="000E745D"/>
    <w:rsid w:val="000E7E14"/>
    <w:rsid w:val="000E7F89"/>
    <w:rsid w:val="000F010C"/>
    <w:rsid w:val="000F1D1A"/>
    <w:rsid w:val="000F28B3"/>
    <w:rsid w:val="000F4FBC"/>
    <w:rsid w:val="000F544D"/>
    <w:rsid w:val="000F6EF5"/>
    <w:rsid w:val="00100849"/>
    <w:rsid w:val="00102488"/>
    <w:rsid w:val="00102F6F"/>
    <w:rsid w:val="00104684"/>
    <w:rsid w:val="00105071"/>
    <w:rsid w:val="00105A15"/>
    <w:rsid w:val="00106D8D"/>
    <w:rsid w:val="00110D52"/>
    <w:rsid w:val="00111E5D"/>
    <w:rsid w:val="00113BCA"/>
    <w:rsid w:val="00115A80"/>
    <w:rsid w:val="001163D1"/>
    <w:rsid w:val="001164B6"/>
    <w:rsid w:val="00116CCC"/>
    <w:rsid w:val="00116FA2"/>
    <w:rsid w:val="00120945"/>
    <w:rsid w:val="001226D1"/>
    <w:rsid w:val="00122F31"/>
    <w:rsid w:val="00124924"/>
    <w:rsid w:val="00126EB9"/>
    <w:rsid w:val="00127271"/>
    <w:rsid w:val="0012771D"/>
    <w:rsid w:val="0013086D"/>
    <w:rsid w:val="0013282C"/>
    <w:rsid w:val="00134656"/>
    <w:rsid w:val="001373D0"/>
    <w:rsid w:val="00140240"/>
    <w:rsid w:val="00140EAC"/>
    <w:rsid w:val="00142247"/>
    <w:rsid w:val="001433C2"/>
    <w:rsid w:val="00144219"/>
    <w:rsid w:val="001447E4"/>
    <w:rsid w:val="00144A53"/>
    <w:rsid w:val="00144BB1"/>
    <w:rsid w:val="00144F55"/>
    <w:rsid w:val="001451EC"/>
    <w:rsid w:val="00145DDA"/>
    <w:rsid w:val="001460E9"/>
    <w:rsid w:val="0014633F"/>
    <w:rsid w:val="0014641F"/>
    <w:rsid w:val="00146A5F"/>
    <w:rsid w:val="00147318"/>
    <w:rsid w:val="0014739A"/>
    <w:rsid w:val="001543CB"/>
    <w:rsid w:val="00154D5B"/>
    <w:rsid w:val="0015533A"/>
    <w:rsid w:val="0015639C"/>
    <w:rsid w:val="00156857"/>
    <w:rsid w:val="00156C1A"/>
    <w:rsid w:val="00157579"/>
    <w:rsid w:val="0016075A"/>
    <w:rsid w:val="0016119E"/>
    <w:rsid w:val="001623EE"/>
    <w:rsid w:val="00162DF1"/>
    <w:rsid w:val="001647F2"/>
    <w:rsid w:val="001742B2"/>
    <w:rsid w:val="001744A8"/>
    <w:rsid w:val="0017591F"/>
    <w:rsid w:val="00175A96"/>
    <w:rsid w:val="0017625D"/>
    <w:rsid w:val="00176EC6"/>
    <w:rsid w:val="001800C9"/>
    <w:rsid w:val="001800CF"/>
    <w:rsid w:val="00180948"/>
    <w:rsid w:val="001824EF"/>
    <w:rsid w:val="001849C8"/>
    <w:rsid w:val="0018539F"/>
    <w:rsid w:val="00185F0F"/>
    <w:rsid w:val="001867B0"/>
    <w:rsid w:val="00186DA9"/>
    <w:rsid w:val="001878F7"/>
    <w:rsid w:val="00191121"/>
    <w:rsid w:val="0019159A"/>
    <w:rsid w:val="00191E67"/>
    <w:rsid w:val="0019201E"/>
    <w:rsid w:val="00192F76"/>
    <w:rsid w:val="00192FFA"/>
    <w:rsid w:val="001941DF"/>
    <w:rsid w:val="00194B57"/>
    <w:rsid w:val="0019736A"/>
    <w:rsid w:val="00197A25"/>
    <w:rsid w:val="001A0990"/>
    <w:rsid w:val="001A26CF"/>
    <w:rsid w:val="001A2885"/>
    <w:rsid w:val="001A3A1D"/>
    <w:rsid w:val="001A3C32"/>
    <w:rsid w:val="001A52B8"/>
    <w:rsid w:val="001A61F8"/>
    <w:rsid w:val="001A6472"/>
    <w:rsid w:val="001B2724"/>
    <w:rsid w:val="001B2BE3"/>
    <w:rsid w:val="001B3AA8"/>
    <w:rsid w:val="001B4AA3"/>
    <w:rsid w:val="001B611C"/>
    <w:rsid w:val="001B7740"/>
    <w:rsid w:val="001C034F"/>
    <w:rsid w:val="001C073B"/>
    <w:rsid w:val="001C0AA3"/>
    <w:rsid w:val="001C0FD4"/>
    <w:rsid w:val="001C1715"/>
    <w:rsid w:val="001C18AF"/>
    <w:rsid w:val="001C320E"/>
    <w:rsid w:val="001C3BFD"/>
    <w:rsid w:val="001C5358"/>
    <w:rsid w:val="001C69AF"/>
    <w:rsid w:val="001D0493"/>
    <w:rsid w:val="001D25E1"/>
    <w:rsid w:val="001D2CA7"/>
    <w:rsid w:val="001D4386"/>
    <w:rsid w:val="001D55B4"/>
    <w:rsid w:val="001D578C"/>
    <w:rsid w:val="001D6054"/>
    <w:rsid w:val="001D6263"/>
    <w:rsid w:val="001D6BCC"/>
    <w:rsid w:val="001E1028"/>
    <w:rsid w:val="001E1191"/>
    <w:rsid w:val="001E2E50"/>
    <w:rsid w:val="001E2EBD"/>
    <w:rsid w:val="001E4F5C"/>
    <w:rsid w:val="001E5105"/>
    <w:rsid w:val="001E5E66"/>
    <w:rsid w:val="001E5F2A"/>
    <w:rsid w:val="001E65F8"/>
    <w:rsid w:val="001E68FC"/>
    <w:rsid w:val="001E6BDE"/>
    <w:rsid w:val="001E6F2B"/>
    <w:rsid w:val="001E7484"/>
    <w:rsid w:val="001E7869"/>
    <w:rsid w:val="001F0945"/>
    <w:rsid w:val="001F2447"/>
    <w:rsid w:val="001F2903"/>
    <w:rsid w:val="001F3789"/>
    <w:rsid w:val="001F4FF3"/>
    <w:rsid w:val="001F500F"/>
    <w:rsid w:val="001F6B96"/>
    <w:rsid w:val="001F7F76"/>
    <w:rsid w:val="0020002D"/>
    <w:rsid w:val="002001E2"/>
    <w:rsid w:val="00200347"/>
    <w:rsid w:val="0020148B"/>
    <w:rsid w:val="0020273E"/>
    <w:rsid w:val="00202ECF"/>
    <w:rsid w:val="00205259"/>
    <w:rsid w:val="00212E05"/>
    <w:rsid w:val="002131D4"/>
    <w:rsid w:val="00215C44"/>
    <w:rsid w:val="00215F0B"/>
    <w:rsid w:val="002164E6"/>
    <w:rsid w:val="00217792"/>
    <w:rsid w:val="00217DD2"/>
    <w:rsid w:val="00223862"/>
    <w:rsid w:val="00224331"/>
    <w:rsid w:val="00224657"/>
    <w:rsid w:val="00224B23"/>
    <w:rsid w:val="00226380"/>
    <w:rsid w:val="0023113B"/>
    <w:rsid w:val="00232155"/>
    <w:rsid w:val="002341CD"/>
    <w:rsid w:val="00234FDC"/>
    <w:rsid w:val="00236DDC"/>
    <w:rsid w:val="00241129"/>
    <w:rsid w:val="00241411"/>
    <w:rsid w:val="002434B4"/>
    <w:rsid w:val="00243C7E"/>
    <w:rsid w:val="00243F72"/>
    <w:rsid w:val="00244AEA"/>
    <w:rsid w:val="00244E6B"/>
    <w:rsid w:val="002450FF"/>
    <w:rsid w:val="00245C36"/>
    <w:rsid w:val="00246B0C"/>
    <w:rsid w:val="00247F9F"/>
    <w:rsid w:val="002539C7"/>
    <w:rsid w:val="00254F8A"/>
    <w:rsid w:val="00255E99"/>
    <w:rsid w:val="002563AC"/>
    <w:rsid w:val="00256961"/>
    <w:rsid w:val="002576FE"/>
    <w:rsid w:val="00257B62"/>
    <w:rsid w:val="002610FE"/>
    <w:rsid w:val="00261E1C"/>
    <w:rsid w:val="00262010"/>
    <w:rsid w:val="002620EC"/>
    <w:rsid w:val="00262E15"/>
    <w:rsid w:val="002630EA"/>
    <w:rsid w:val="0026327F"/>
    <w:rsid w:val="00263C32"/>
    <w:rsid w:val="002656BC"/>
    <w:rsid w:val="002662FC"/>
    <w:rsid w:val="00270A4A"/>
    <w:rsid w:val="00271212"/>
    <w:rsid w:val="0027652B"/>
    <w:rsid w:val="002773A6"/>
    <w:rsid w:val="0028121A"/>
    <w:rsid w:val="00281B4B"/>
    <w:rsid w:val="00281D8A"/>
    <w:rsid w:val="00281FA9"/>
    <w:rsid w:val="002822C5"/>
    <w:rsid w:val="00282D2A"/>
    <w:rsid w:val="00283690"/>
    <w:rsid w:val="0028384F"/>
    <w:rsid w:val="00284B2B"/>
    <w:rsid w:val="002872F3"/>
    <w:rsid w:val="0029123D"/>
    <w:rsid w:val="00293C86"/>
    <w:rsid w:val="0029534F"/>
    <w:rsid w:val="00296311"/>
    <w:rsid w:val="00296827"/>
    <w:rsid w:val="00296D8A"/>
    <w:rsid w:val="00297999"/>
    <w:rsid w:val="00297BC5"/>
    <w:rsid w:val="002A067C"/>
    <w:rsid w:val="002A1989"/>
    <w:rsid w:val="002A1B3F"/>
    <w:rsid w:val="002A4040"/>
    <w:rsid w:val="002A5218"/>
    <w:rsid w:val="002A5271"/>
    <w:rsid w:val="002A5434"/>
    <w:rsid w:val="002A79CB"/>
    <w:rsid w:val="002B1CE1"/>
    <w:rsid w:val="002B27F3"/>
    <w:rsid w:val="002B287C"/>
    <w:rsid w:val="002B3097"/>
    <w:rsid w:val="002B3465"/>
    <w:rsid w:val="002B3849"/>
    <w:rsid w:val="002B3C7A"/>
    <w:rsid w:val="002B4099"/>
    <w:rsid w:val="002B4AFC"/>
    <w:rsid w:val="002B5E38"/>
    <w:rsid w:val="002B7775"/>
    <w:rsid w:val="002C0B33"/>
    <w:rsid w:val="002C0BB2"/>
    <w:rsid w:val="002C1878"/>
    <w:rsid w:val="002C1F0A"/>
    <w:rsid w:val="002C22F3"/>
    <w:rsid w:val="002C2B10"/>
    <w:rsid w:val="002C6E70"/>
    <w:rsid w:val="002C7E92"/>
    <w:rsid w:val="002D0450"/>
    <w:rsid w:val="002D11DD"/>
    <w:rsid w:val="002D1226"/>
    <w:rsid w:val="002D3FDF"/>
    <w:rsid w:val="002D68C5"/>
    <w:rsid w:val="002D740E"/>
    <w:rsid w:val="002D7427"/>
    <w:rsid w:val="002E06F6"/>
    <w:rsid w:val="002E08F3"/>
    <w:rsid w:val="002E23E6"/>
    <w:rsid w:val="002E2B25"/>
    <w:rsid w:val="002E37BF"/>
    <w:rsid w:val="002E44F6"/>
    <w:rsid w:val="002E5CD4"/>
    <w:rsid w:val="002E6AB1"/>
    <w:rsid w:val="002E724F"/>
    <w:rsid w:val="002E764D"/>
    <w:rsid w:val="002F0255"/>
    <w:rsid w:val="002F0321"/>
    <w:rsid w:val="002F0B17"/>
    <w:rsid w:val="002F2060"/>
    <w:rsid w:val="002F3CBC"/>
    <w:rsid w:val="002F4DF8"/>
    <w:rsid w:val="002F4FD3"/>
    <w:rsid w:val="002F67B2"/>
    <w:rsid w:val="002F6E13"/>
    <w:rsid w:val="002F7CC6"/>
    <w:rsid w:val="00302F92"/>
    <w:rsid w:val="003038C8"/>
    <w:rsid w:val="00303E35"/>
    <w:rsid w:val="00310C4C"/>
    <w:rsid w:val="00310C72"/>
    <w:rsid w:val="00310ECE"/>
    <w:rsid w:val="003124AD"/>
    <w:rsid w:val="00312F77"/>
    <w:rsid w:val="003138BE"/>
    <w:rsid w:val="00315F8B"/>
    <w:rsid w:val="0031716D"/>
    <w:rsid w:val="00321E33"/>
    <w:rsid w:val="00322984"/>
    <w:rsid w:val="003263EC"/>
    <w:rsid w:val="003267E8"/>
    <w:rsid w:val="00326F5F"/>
    <w:rsid w:val="00331835"/>
    <w:rsid w:val="003321AB"/>
    <w:rsid w:val="003325ED"/>
    <w:rsid w:val="00332AEA"/>
    <w:rsid w:val="0033558F"/>
    <w:rsid w:val="003366EA"/>
    <w:rsid w:val="00337EAD"/>
    <w:rsid w:val="003402CE"/>
    <w:rsid w:val="00342A36"/>
    <w:rsid w:val="0034476F"/>
    <w:rsid w:val="00344CB4"/>
    <w:rsid w:val="00344D6F"/>
    <w:rsid w:val="003473E8"/>
    <w:rsid w:val="0035080B"/>
    <w:rsid w:val="00350BD2"/>
    <w:rsid w:val="00352961"/>
    <w:rsid w:val="00353A09"/>
    <w:rsid w:val="00353D29"/>
    <w:rsid w:val="00354C94"/>
    <w:rsid w:val="0035521F"/>
    <w:rsid w:val="00356F1B"/>
    <w:rsid w:val="00360B27"/>
    <w:rsid w:val="00360DB9"/>
    <w:rsid w:val="00360F46"/>
    <w:rsid w:val="00361532"/>
    <w:rsid w:val="0036193D"/>
    <w:rsid w:val="003626F7"/>
    <w:rsid w:val="00365821"/>
    <w:rsid w:val="00366694"/>
    <w:rsid w:val="0036759B"/>
    <w:rsid w:val="0036792F"/>
    <w:rsid w:val="00367B60"/>
    <w:rsid w:val="0037316B"/>
    <w:rsid w:val="0037408C"/>
    <w:rsid w:val="003749E4"/>
    <w:rsid w:val="00374CEC"/>
    <w:rsid w:val="0037544F"/>
    <w:rsid w:val="00375894"/>
    <w:rsid w:val="003758E6"/>
    <w:rsid w:val="00375C52"/>
    <w:rsid w:val="00377996"/>
    <w:rsid w:val="00377C98"/>
    <w:rsid w:val="00377ED4"/>
    <w:rsid w:val="00382A81"/>
    <w:rsid w:val="00382E27"/>
    <w:rsid w:val="00385C90"/>
    <w:rsid w:val="003910A1"/>
    <w:rsid w:val="003911D6"/>
    <w:rsid w:val="003915F4"/>
    <w:rsid w:val="003923C3"/>
    <w:rsid w:val="0039415E"/>
    <w:rsid w:val="00395122"/>
    <w:rsid w:val="003A014F"/>
    <w:rsid w:val="003A165E"/>
    <w:rsid w:val="003A17B5"/>
    <w:rsid w:val="003A1921"/>
    <w:rsid w:val="003A2A0B"/>
    <w:rsid w:val="003A3419"/>
    <w:rsid w:val="003A6160"/>
    <w:rsid w:val="003A6B47"/>
    <w:rsid w:val="003B054E"/>
    <w:rsid w:val="003B2692"/>
    <w:rsid w:val="003B28B9"/>
    <w:rsid w:val="003B2A4C"/>
    <w:rsid w:val="003B3538"/>
    <w:rsid w:val="003B36F2"/>
    <w:rsid w:val="003B4662"/>
    <w:rsid w:val="003B4F73"/>
    <w:rsid w:val="003B623B"/>
    <w:rsid w:val="003B6A22"/>
    <w:rsid w:val="003C24B7"/>
    <w:rsid w:val="003C2608"/>
    <w:rsid w:val="003C55A1"/>
    <w:rsid w:val="003C5C1B"/>
    <w:rsid w:val="003C7BFC"/>
    <w:rsid w:val="003D03AE"/>
    <w:rsid w:val="003D0E3F"/>
    <w:rsid w:val="003D1B07"/>
    <w:rsid w:val="003D21E9"/>
    <w:rsid w:val="003D380F"/>
    <w:rsid w:val="003D54C2"/>
    <w:rsid w:val="003D5763"/>
    <w:rsid w:val="003D672E"/>
    <w:rsid w:val="003D6D2E"/>
    <w:rsid w:val="003E2F05"/>
    <w:rsid w:val="003E4AC4"/>
    <w:rsid w:val="003E540C"/>
    <w:rsid w:val="003E6FB4"/>
    <w:rsid w:val="003F2606"/>
    <w:rsid w:val="003F2BBB"/>
    <w:rsid w:val="003F520F"/>
    <w:rsid w:val="003F75B2"/>
    <w:rsid w:val="00400FEE"/>
    <w:rsid w:val="00401104"/>
    <w:rsid w:val="00401DE4"/>
    <w:rsid w:val="00402BA9"/>
    <w:rsid w:val="004046B5"/>
    <w:rsid w:val="00404A0A"/>
    <w:rsid w:val="00406B4D"/>
    <w:rsid w:val="00407235"/>
    <w:rsid w:val="00410F40"/>
    <w:rsid w:val="00411D22"/>
    <w:rsid w:val="0041340C"/>
    <w:rsid w:val="00413C09"/>
    <w:rsid w:val="0041472F"/>
    <w:rsid w:val="00415F58"/>
    <w:rsid w:val="0041670B"/>
    <w:rsid w:val="0041680F"/>
    <w:rsid w:val="00416D52"/>
    <w:rsid w:val="00416E4B"/>
    <w:rsid w:val="00416FA7"/>
    <w:rsid w:val="00417DB1"/>
    <w:rsid w:val="00423637"/>
    <w:rsid w:val="0042650D"/>
    <w:rsid w:val="00426915"/>
    <w:rsid w:val="004277A3"/>
    <w:rsid w:val="004309EF"/>
    <w:rsid w:val="004311F3"/>
    <w:rsid w:val="0043484C"/>
    <w:rsid w:val="0043527D"/>
    <w:rsid w:val="004357E9"/>
    <w:rsid w:val="00435B27"/>
    <w:rsid w:val="00437672"/>
    <w:rsid w:val="00441170"/>
    <w:rsid w:val="0044145F"/>
    <w:rsid w:val="00442C8A"/>
    <w:rsid w:val="004448DF"/>
    <w:rsid w:val="00444D22"/>
    <w:rsid w:val="00446847"/>
    <w:rsid w:val="0044724C"/>
    <w:rsid w:val="00450A82"/>
    <w:rsid w:val="00452865"/>
    <w:rsid w:val="0045339A"/>
    <w:rsid w:val="004540AA"/>
    <w:rsid w:val="00454965"/>
    <w:rsid w:val="00454D69"/>
    <w:rsid w:val="004567B5"/>
    <w:rsid w:val="00461970"/>
    <w:rsid w:val="00461A4E"/>
    <w:rsid w:val="0046227A"/>
    <w:rsid w:val="00462806"/>
    <w:rsid w:val="00462C7B"/>
    <w:rsid w:val="00464F54"/>
    <w:rsid w:val="00465F63"/>
    <w:rsid w:val="00466FE1"/>
    <w:rsid w:val="00470313"/>
    <w:rsid w:val="0047231C"/>
    <w:rsid w:val="004739C8"/>
    <w:rsid w:val="00474308"/>
    <w:rsid w:val="004745D9"/>
    <w:rsid w:val="004747E1"/>
    <w:rsid w:val="00474F02"/>
    <w:rsid w:val="004766AC"/>
    <w:rsid w:val="004776E8"/>
    <w:rsid w:val="00477A5F"/>
    <w:rsid w:val="00477C0F"/>
    <w:rsid w:val="00482207"/>
    <w:rsid w:val="00483321"/>
    <w:rsid w:val="0048548A"/>
    <w:rsid w:val="004856E2"/>
    <w:rsid w:val="00486E64"/>
    <w:rsid w:val="00487A45"/>
    <w:rsid w:val="004903AC"/>
    <w:rsid w:val="00490414"/>
    <w:rsid w:val="00490BD0"/>
    <w:rsid w:val="004925CF"/>
    <w:rsid w:val="004945A9"/>
    <w:rsid w:val="00494AFB"/>
    <w:rsid w:val="00495158"/>
    <w:rsid w:val="0049567D"/>
    <w:rsid w:val="004962C4"/>
    <w:rsid w:val="00496839"/>
    <w:rsid w:val="00496985"/>
    <w:rsid w:val="004A0852"/>
    <w:rsid w:val="004A0C50"/>
    <w:rsid w:val="004A1275"/>
    <w:rsid w:val="004A2B4E"/>
    <w:rsid w:val="004A5C1B"/>
    <w:rsid w:val="004A6FA6"/>
    <w:rsid w:val="004B00BE"/>
    <w:rsid w:val="004B2BA8"/>
    <w:rsid w:val="004B2FC4"/>
    <w:rsid w:val="004B3200"/>
    <w:rsid w:val="004B3B06"/>
    <w:rsid w:val="004B42C2"/>
    <w:rsid w:val="004B4D12"/>
    <w:rsid w:val="004B5494"/>
    <w:rsid w:val="004B6A2E"/>
    <w:rsid w:val="004B7851"/>
    <w:rsid w:val="004C200F"/>
    <w:rsid w:val="004C3C6E"/>
    <w:rsid w:val="004C46BF"/>
    <w:rsid w:val="004C540A"/>
    <w:rsid w:val="004C5451"/>
    <w:rsid w:val="004C5576"/>
    <w:rsid w:val="004C5A50"/>
    <w:rsid w:val="004C7BA2"/>
    <w:rsid w:val="004D0200"/>
    <w:rsid w:val="004D43C2"/>
    <w:rsid w:val="004D461C"/>
    <w:rsid w:val="004D4AEF"/>
    <w:rsid w:val="004D6E73"/>
    <w:rsid w:val="004E10D7"/>
    <w:rsid w:val="004E15E4"/>
    <w:rsid w:val="004E170E"/>
    <w:rsid w:val="004E2485"/>
    <w:rsid w:val="004E2A1F"/>
    <w:rsid w:val="004E4636"/>
    <w:rsid w:val="004E60D5"/>
    <w:rsid w:val="004E65D2"/>
    <w:rsid w:val="004E6EE5"/>
    <w:rsid w:val="004F0534"/>
    <w:rsid w:val="004F0792"/>
    <w:rsid w:val="004F0F8D"/>
    <w:rsid w:val="004F15C2"/>
    <w:rsid w:val="004F2B4B"/>
    <w:rsid w:val="004F3260"/>
    <w:rsid w:val="004F5710"/>
    <w:rsid w:val="004F6091"/>
    <w:rsid w:val="004F7452"/>
    <w:rsid w:val="00500635"/>
    <w:rsid w:val="00500D27"/>
    <w:rsid w:val="00502961"/>
    <w:rsid w:val="00502B1B"/>
    <w:rsid w:val="00502BCE"/>
    <w:rsid w:val="00502F88"/>
    <w:rsid w:val="005044C8"/>
    <w:rsid w:val="00505A26"/>
    <w:rsid w:val="00506683"/>
    <w:rsid w:val="00506B9D"/>
    <w:rsid w:val="00507034"/>
    <w:rsid w:val="00510AF6"/>
    <w:rsid w:val="005125FA"/>
    <w:rsid w:val="005126FA"/>
    <w:rsid w:val="00512E8D"/>
    <w:rsid w:val="0051554A"/>
    <w:rsid w:val="00515AE8"/>
    <w:rsid w:val="00516745"/>
    <w:rsid w:val="0051675C"/>
    <w:rsid w:val="005178BE"/>
    <w:rsid w:val="005206AF"/>
    <w:rsid w:val="00521180"/>
    <w:rsid w:val="005216EB"/>
    <w:rsid w:val="005219D2"/>
    <w:rsid w:val="005263CA"/>
    <w:rsid w:val="0052659C"/>
    <w:rsid w:val="005300DB"/>
    <w:rsid w:val="00532EBA"/>
    <w:rsid w:val="00533CCE"/>
    <w:rsid w:val="005345DE"/>
    <w:rsid w:val="00535026"/>
    <w:rsid w:val="00536E61"/>
    <w:rsid w:val="00537978"/>
    <w:rsid w:val="00537C27"/>
    <w:rsid w:val="005407CB"/>
    <w:rsid w:val="00542A67"/>
    <w:rsid w:val="00544F6A"/>
    <w:rsid w:val="0054536D"/>
    <w:rsid w:val="0054552E"/>
    <w:rsid w:val="00546829"/>
    <w:rsid w:val="00553B8F"/>
    <w:rsid w:val="00556C61"/>
    <w:rsid w:val="00560007"/>
    <w:rsid w:val="00560292"/>
    <w:rsid w:val="00560A06"/>
    <w:rsid w:val="00562F99"/>
    <w:rsid w:val="005635D0"/>
    <w:rsid w:val="005643CF"/>
    <w:rsid w:val="005651E2"/>
    <w:rsid w:val="00566E1A"/>
    <w:rsid w:val="0056735E"/>
    <w:rsid w:val="005675DD"/>
    <w:rsid w:val="00567748"/>
    <w:rsid w:val="0056776F"/>
    <w:rsid w:val="00567CA5"/>
    <w:rsid w:val="00571CAB"/>
    <w:rsid w:val="00571D8B"/>
    <w:rsid w:val="00571E56"/>
    <w:rsid w:val="00573BA3"/>
    <w:rsid w:val="00573BF9"/>
    <w:rsid w:val="0057540E"/>
    <w:rsid w:val="0057593D"/>
    <w:rsid w:val="0057608D"/>
    <w:rsid w:val="005761DC"/>
    <w:rsid w:val="005764CA"/>
    <w:rsid w:val="005770B7"/>
    <w:rsid w:val="0058277F"/>
    <w:rsid w:val="005877D3"/>
    <w:rsid w:val="005878D4"/>
    <w:rsid w:val="005879A9"/>
    <w:rsid w:val="00587F48"/>
    <w:rsid w:val="00590026"/>
    <w:rsid w:val="00591BFC"/>
    <w:rsid w:val="0059218E"/>
    <w:rsid w:val="00592926"/>
    <w:rsid w:val="00593B6E"/>
    <w:rsid w:val="005943B5"/>
    <w:rsid w:val="00594EC9"/>
    <w:rsid w:val="00596519"/>
    <w:rsid w:val="00596D5F"/>
    <w:rsid w:val="005973B2"/>
    <w:rsid w:val="005A0CB7"/>
    <w:rsid w:val="005A201F"/>
    <w:rsid w:val="005A24E8"/>
    <w:rsid w:val="005A409E"/>
    <w:rsid w:val="005A46EC"/>
    <w:rsid w:val="005A54DF"/>
    <w:rsid w:val="005A5FB3"/>
    <w:rsid w:val="005A7A0D"/>
    <w:rsid w:val="005B0C78"/>
    <w:rsid w:val="005B1CAB"/>
    <w:rsid w:val="005B1E87"/>
    <w:rsid w:val="005B35A6"/>
    <w:rsid w:val="005B3906"/>
    <w:rsid w:val="005B4E50"/>
    <w:rsid w:val="005B5205"/>
    <w:rsid w:val="005B679D"/>
    <w:rsid w:val="005B6C7E"/>
    <w:rsid w:val="005B7015"/>
    <w:rsid w:val="005B7ED2"/>
    <w:rsid w:val="005C0124"/>
    <w:rsid w:val="005C0FBC"/>
    <w:rsid w:val="005C1604"/>
    <w:rsid w:val="005C248E"/>
    <w:rsid w:val="005C3EB5"/>
    <w:rsid w:val="005C3F37"/>
    <w:rsid w:val="005C3F79"/>
    <w:rsid w:val="005C5187"/>
    <w:rsid w:val="005C5B40"/>
    <w:rsid w:val="005C6CE8"/>
    <w:rsid w:val="005C72D8"/>
    <w:rsid w:val="005C7380"/>
    <w:rsid w:val="005C7C7C"/>
    <w:rsid w:val="005D1218"/>
    <w:rsid w:val="005D1595"/>
    <w:rsid w:val="005D25A7"/>
    <w:rsid w:val="005D29C4"/>
    <w:rsid w:val="005D487D"/>
    <w:rsid w:val="005D506C"/>
    <w:rsid w:val="005D539D"/>
    <w:rsid w:val="005E0464"/>
    <w:rsid w:val="005E199C"/>
    <w:rsid w:val="005E1F4B"/>
    <w:rsid w:val="005E2F44"/>
    <w:rsid w:val="005E3524"/>
    <w:rsid w:val="005E39DE"/>
    <w:rsid w:val="005E4C5D"/>
    <w:rsid w:val="005E4DE4"/>
    <w:rsid w:val="005E4F9A"/>
    <w:rsid w:val="005F0ACA"/>
    <w:rsid w:val="005F14FF"/>
    <w:rsid w:val="005F22CF"/>
    <w:rsid w:val="005F2E52"/>
    <w:rsid w:val="005F3B42"/>
    <w:rsid w:val="005F3BEA"/>
    <w:rsid w:val="005F5530"/>
    <w:rsid w:val="005F57FF"/>
    <w:rsid w:val="005F644D"/>
    <w:rsid w:val="005F6930"/>
    <w:rsid w:val="005F6F4C"/>
    <w:rsid w:val="00600582"/>
    <w:rsid w:val="00601FC6"/>
    <w:rsid w:val="00602EC1"/>
    <w:rsid w:val="006031B2"/>
    <w:rsid w:val="006045B5"/>
    <w:rsid w:val="00604F92"/>
    <w:rsid w:val="00606347"/>
    <w:rsid w:val="006067BB"/>
    <w:rsid w:val="00607161"/>
    <w:rsid w:val="00610C86"/>
    <w:rsid w:val="00610D73"/>
    <w:rsid w:val="00611B13"/>
    <w:rsid w:val="00613128"/>
    <w:rsid w:val="00613207"/>
    <w:rsid w:val="006152B9"/>
    <w:rsid w:val="006153C4"/>
    <w:rsid w:val="00615A06"/>
    <w:rsid w:val="00616478"/>
    <w:rsid w:val="00620828"/>
    <w:rsid w:val="0062134E"/>
    <w:rsid w:val="00625FF6"/>
    <w:rsid w:val="00631441"/>
    <w:rsid w:val="00631EAF"/>
    <w:rsid w:val="0063239B"/>
    <w:rsid w:val="00634213"/>
    <w:rsid w:val="00634500"/>
    <w:rsid w:val="006364E4"/>
    <w:rsid w:val="006367E5"/>
    <w:rsid w:val="00636B6F"/>
    <w:rsid w:val="00636FA2"/>
    <w:rsid w:val="00642030"/>
    <w:rsid w:val="0064466C"/>
    <w:rsid w:val="006447B1"/>
    <w:rsid w:val="00644A12"/>
    <w:rsid w:val="00645C0A"/>
    <w:rsid w:val="00646A9B"/>
    <w:rsid w:val="00646CA7"/>
    <w:rsid w:val="00650207"/>
    <w:rsid w:val="006503FC"/>
    <w:rsid w:val="00651A2B"/>
    <w:rsid w:val="006572C5"/>
    <w:rsid w:val="006625DD"/>
    <w:rsid w:val="006634CA"/>
    <w:rsid w:val="00664FBB"/>
    <w:rsid w:val="00665511"/>
    <w:rsid w:val="006666AC"/>
    <w:rsid w:val="00667A7F"/>
    <w:rsid w:val="00667FEA"/>
    <w:rsid w:val="00671E6D"/>
    <w:rsid w:val="00671F4D"/>
    <w:rsid w:val="0067576C"/>
    <w:rsid w:val="00675905"/>
    <w:rsid w:val="00675C0F"/>
    <w:rsid w:val="00676C1F"/>
    <w:rsid w:val="006808FA"/>
    <w:rsid w:val="00681044"/>
    <w:rsid w:val="006819FD"/>
    <w:rsid w:val="00684F6B"/>
    <w:rsid w:val="00687ECE"/>
    <w:rsid w:val="00690D14"/>
    <w:rsid w:val="00692AE7"/>
    <w:rsid w:val="006937AB"/>
    <w:rsid w:val="006939EC"/>
    <w:rsid w:val="00693AF1"/>
    <w:rsid w:val="006947DC"/>
    <w:rsid w:val="00694CEB"/>
    <w:rsid w:val="00695C95"/>
    <w:rsid w:val="006A3509"/>
    <w:rsid w:val="006A3BB3"/>
    <w:rsid w:val="006A4A56"/>
    <w:rsid w:val="006A6A06"/>
    <w:rsid w:val="006A6A2E"/>
    <w:rsid w:val="006B20D0"/>
    <w:rsid w:val="006B2667"/>
    <w:rsid w:val="006B2FF8"/>
    <w:rsid w:val="006B42A5"/>
    <w:rsid w:val="006B459C"/>
    <w:rsid w:val="006B4B78"/>
    <w:rsid w:val="006B56C1"/>
    <w:rsid w:val="006B7372"/>
    <w:rsid w:val="006B7A21"/>
    <w:rsid w:val="006C013D"/>
    <w:rsid w:val="006C0553"/>
    <w:rsid w:val="006C317E"/>
    <w:rsid w:val="006C401D"/>
    <w:rsid w:val="006C4B36"/>
    <w:rsid w:val="006C5B42"/>
    <w:rsid w:val="006C7276"/>
    <w:rsid w:val="006C7CC1"/>
    <w:rsid w:val="006D0075"/>
    <w:rsid w:val="006D00A2"/>
    <w:rsid w:val="006D0CFD"/>
    <w:rsid w:val="006D1F6A"/>
    <w:rsid w:val="006D4DC5"/>
    <w:rsid w:val="006D59FB"/>
    <w:rsid w:val="006D694F"/>
    <w:rsid w:val="006D7A32"/>
    <w:rsid w:val="006E0F6C"/>
    <w:rsid w:val="006E132F"/>
    <w:rsid w:val="006E25C1"/>
    <w:rsid w:val="006E2B9A"/>
    <w:rsid w:val="006E3BFC"/>
    <w:rsid w:val="006E4986"/>
    <w:rsid w:val="006E5FF9"/>
    <w:rsid w:val="006E681C"/>
    <w:rsid w:val="006E6965"/>
    <w:rsid w:val="006F0903"/>
    <w:rsid w:val="006F0929"/>
    <w:rsid w:val="006F1A7B"/>
    <w:rsid w:val="006F230E"/>
    <w:rsid w:val="006F2DBF"/>
    <w:rsid w:val="006F33F3"/>
    <w:rsid w:val="006F62BD"/>
    <w:rsid w:val="006F69BF"/>
    <w:rsid w:val="006F6C29"/>
    <w:rsid w:val="006F7113"/>
    <w:rsid w:val="006F7590"/>
    <w:rsid w:val="006F78BE"/>
    <w:rsid w:val="007005BE"/>
    <w:rsid w:val="0070134E"/>
    <w:rsid w:val="007016C9"/>
    <w:rsid w:val="00701B0B"/>
    <w:rsid w:val="00701BAC"/>
    <w:rsid w:val="00702320"/>
    <w:rsid w:val="00702EDD"/>
    <w:rsid w:val="00703F5E"/>
    <w:rsid w:val="00704E4C"/>
    <w:rsid w:val="00705A42"/>
    <w:rsid w:val="00706D1D"/>
    <w:rsid w:val="00707418"/>
    <w:rsid w:val="00707C16"/>
    <w:rsid w:val="0071265D"/>
    <w:rsid w:val="00713123"/>
    <w:rsid w:val="0071356B"/>
    <w:rsid w:val="00714501"/>
    <w:rsid w:val="00715E71"/>
    <w:rsid w:val="007162A1"/>
    <w:rsid w:val="007215C8"/>
    <w:rsid w:val="007218D9"/>
    <w:rsid w:val="00723009"/>
    <w:rsid w:val="00723A1F"/>
    <w:rsid w:val="00724C8C"/>
    <w:rsid w:val="0072527B"/>
    <w:rsid w:val="0072579C"/>
    <w:rsid w:val="00725D0D"/>
    <w:rsid w:val="00725F7A"/>
    <w:rsid w:val="00726293"/>
    <w:rsid w:val="007277A6"/>
    <w:rsid w:val="00730122"/>
    <w:rsid w:val="00731751"/>
    <w:rsid w:val="00732CD2"/>
    <w:rsid w:val="007336C9"/>
    <w:rsid w:val="007343DF"/>
    <w:rsid w:val="00734F37"/>
    <w:rsid w:val="0073716E"/>
    <w:rsid w:val="0073781D"/>
    <w:rsid w:val="00740CEE"/>
    <w:rsid w:val="00743B53"/>
    <w:rsid w:val="00744858"/>
    <w:rsid w:val="00744B89"/>
    <w:rsid w:val="00754873"/>
    <w:rsid w:val="00756F59"/>
    <w:rsid w:val="007571A3"/>
    <w:rsid w:val="0076098B"/>
    <w:rsid w:val="00760EE8"/>
    <w:rsid w:val="00761461"/>
    <w:rsid w:val="00761F24"/>
    <w:rsid w:val="00763141"/>
    <w:rsid w:val="0076405D"/>
    <w:rsid w:val="00766695"/>
    <w:rsid w:val="007671ED"/>
    <w:rsid w:val="007675D6"/>
    <w:rsid w:val="0077120A"/>
    <w:rsid w:val="007740AC"/>
    <w:rsid w:val="007752BD"/>
    <w:rsid w:val="00775699"/>
    <w:rsid w:val="00775781"/>
    <w:rsid w:val="00775F28"/>
    <w:rsid w:val="007761FB"/>
    <w:rsid w:val="00776663"/>
    <w:rsid w:val="00776876"/>
    <w:rsid w:val="00776D75"/>
    <w:rsid w:val="007773D4"/>
    <w:rsid w:val="007775F2"/>
    <w:rsid w:val="00780AFE"/>
    <w:rsid w:val="00780D5A"/>
    <w:rsid w:val="007813F6"/>
    <w:rsid w:val="00781688"/>
    <w:rsid w:val="00781EE7"/>
    <w:rsid w:val="007827C7"/>
    <w:rsid w:val="00783C98"/>
    <w:rsid w:val="0078414D"/>
    <w:rsid w:val="0078494D"/>
    <w:rsid w:val="0078633E"/>
    <w:rsid w:val="00787768"/>
    <w:rsid w:val="0079087D"/>
    <w:rsid w:val="00790E8B"/>
    <w:rsid w:val="00794A29"/>
    <w:rsid w:val="0079640E"/>
    <w:rsid w:val="00796655"/>
    <w:rsid w:val="00797080"/>
    <w:rsid w:val="0079716D"/>
    <w:rsid w:val="007973FD"/>
    <w:rsid w:val="007979BB"/>
    <w:rsid w:val="007A10F9"/>
    <w:rsid w:val="007A3B7B"/>
    <w:rsid w:val="007A6363"/>
    <w:rsid w:val="007A79AF"/>
    <w:rsid w:val="007A7B3D"/>
    <w:rsid w:val="007B0562"/>
    <w:rsid w:val="007B0BF8"/>
    <w:rsid w:val="007B16B1"/>
    <w:rsid w:val="007B3AC8"/>
    <w:rsid w:val="007B7A84"/>
    <w:rsid w:val="007C0284"/>
    <w:rsid w:val="007C235A"/>
    <w:rsid w:val="007C2563"/>
    <w:rsid w:val="007C32EA"/>
    <w:rsid w:val="007C3F5D"/>
    <w:rsid w:val="007C40F5"/>
    <w:rsid w:val="007C43FA"/>
    <w:rsid w:val="007C55C2"/>
    <w:rsid w:val="007C5FBF"/>
    <w:rsid w:val="007C6AB2"/>
    <w:rsid w:val="007C737D"/>
    <w:rsid w:val="007D0677"/>
    <w:rsid w:val="007D0BC6"/>
    <w:rsid w:val="007D0D2E"/>
    <w:rsid w:val="007D6046"/>
    <w:rsid w:val="007E0A88"/>
    <w:rsid w:val="007E1709"/>
    <w:rsid w:val="007E1F6D"/>
    <w:rsid w:val="007E24A6"/>
    <w:rsid w:val="007E3CBC"/>
    <w:rsid w:val="007E53C2"/>
    <w:rsid w:val="007E5B92"/>
    <w:rsid w:val="007F3034"/>
    <w:rsid w:val="007F331B"/>
    <w:rsid w:val="007F3CD3"/>
    <w:rsid w:val="007F3FFD"/>
    <w:rsid w:val="007F429B"/>
    <w:rsid w:val="007F52F5"/>
    <w:rsid w:val="007F6397"/>
    <w:rsid w:val="007F6966"/>
    <w:rsid w:val="007F7C34"/>
    <w:rsid w:val="00802392"/>
    <w:rsid w:val="008050A4"/>
    <w:rsid w:val="008055D4"/>
    <w:rsid w:val="0080640D"/>
    <w:rsid w:val="00806B51"/>
    <w:rsid w:val="00806BB2"/>
    <w:rsid w:val="00807401"/>
    <w:rsid w:val="00807AEE"/>
    <w:rsid w:val="008118CD"/>
    <w:rsid w:val="00811CE4"/>
    <w:rsid w:val="00811DC2"/>
    <w:rsid w:val="00812288"/>
    <w:rsid w:val="0081475A"/>
    <w:rsid w:val="008155C2"/>
    <w:rsid w:val="00816679"/>
    <w:rsid w:val="00817517"/>
    <w:rsid w:val="00817E2C"/>
    <w:rsid w:val="00820B1B"/>
    <w:rsid w:val="00820F43"/>
    <w:rsid w:val="00822346"/>
    <w:rsid w:val="00822366"/>
    <w:rsid w:val="00822C8A"/>
    <w:rsid w:val="008231B0"/>
    <w:rsid w:val="00823E90"/>
    <w:rsid w:val="00824957"/>
    <w:rsid w:val="00825DDB"/>
    <w:rsid w:val="008272A8"/>
    <w:rsid w:val="008273A0"/>
    <w:rsid w:val="008300EE"/>
    <w:rsid w:val="00831649"/>
    <w:rsid w:val="008327D1"/>
    <w:rsid w:val="008333D7"/>
    <w:rsid w:val="00834F8E"/>
    <w:rsid w:val="00835194"/>
    <w:rsid w:val="008351EB"/>
    <w:rsid w:val="00836BA1"/>
    <w:rsid w:val="00837750"/>
    <w:rsid w:val="00840B47"/>
    <w:rsid w:val="00844A35"/>
    <w:rsid w:val="00845293"/>
    <w:rsid w:val="008462B7"/>
    <w:rsid w:val="0085108B"/>
    <w:rsid w:val="008517E8"/>
    <w:rsid w:val="008519AA"/>
    <w:rsid w:val="00851AD7"/>
    <w:rsid w:val="00851C4E"/>
    <w:rsid w:val="00852B91"/>
    <w:rsid w:val="008533F3"/>
    <w:rsid w:val="00856482"/>
    <w:rsid w:val="00856D58"/>
    <w:rsid w:val="00863EC5"/>
    <w:rsid w:val="00864176"/>
    <w:rsid w:val="008641C6"/>
    <w:rsid w:val="00864BB9"/>
    <w:rsid w:val="00864F2F"/>
    <w:rsid w:val="008677D2"/>
    <w:rsid w:val="00872BC1"/>
    <w:rsid w:val="00872F3C"/>
    <w:rsid w:val="00872F96"/>
    <w:rsid w:val="0087342D"/>
    <w:rsid w:val="00874265"/>
    <w:rsid w:val="00875CA1"/>
    <w:rsid w:val="00876FE0"/>
    <w:rsid w:val="0087721C"/>
    <w:rsid w:val="00880E7C"/>
    <w:rsid w:val="00881460"/>
    <w:rsid w:val="00881673"/>
    <w:rsid w:val="00881B59"/>
    <w:rsid w:val="00881E98"/>
    <w:rsid w:val="00882433"/>
    <w:rsid w:val="00882B9B"/>
    <w:rsid w:val="00883B20"/>
    <w:rsid w:val="0088433B"/>
    <w:rsid w:val="00886C34"/>
    <w:rsid w:val="008870C3"/>
    <w:rsid w:val="0088783A"/>
    <w:rsid w:val="00891DE6"/>
    <w:rsid w:val="00893B13"/>
    <w:rsid w:val="00893D8E"/>
    <w:rsid w:val="0089435D"/>
    <w:rsid w:val="0089568D"/>
    <w:rsid w:val="00895861"/>
    <w:rsid w:val="008A07DB"/>
    <w:rsid w:val="008A0CAF"/>
    <w:rsid w:val="008A1385"/>
    <w:rsid w:val="008A258B"/>
    <w:rsid w:val="008A2985"/>
    <w:rsid w:val="008A2FC8"/>
    <w:rsid w:val="008A58E2"/>
    <w:rsid w:val="008A65C5"/>
    <w:rsid w:val="008A7794"/>
    <w:rsid w:val="008B1085"/>
    <w:rsid w:val="008B17D6"/>
    <w:rsid w:val="008B1A8C"/>
    <w:rsid w:val="008B1D45"/>
    <w:rsid w:val="008B22E4"/>
    <w:rsid w:val="008B377B"/>
    <w:rsid w:val="008B46BB"/>
    <w:rsid w:val="008B478E"/>
    <w:rsid w:val="008B555C"/>
    <w:rsid w:val="008B7972"/>
    <w:rsid w:val="008C004E"/>
    <w:rsid w:val="008C13F5"/>
    <w:rsid w:val="008C27C9"/>
    <w:rsid w:val="008C591C"/>
    <w:rsid w:val="008C60E1"/>
    <w:rsid w:val="008C614A"/>
    <w:rsid w:val="008C65B8"/>
    <w:rsid w:val="008C795B"/>
    <w:rsid w:val="008C7F96"/>
    <w:rsid w:val="008D02A0"/>
    <w:rsid w:val="008D30F4"/>
    <w:rsid w:val="008D508F"/>
    <w:rsid w:val="008D53E4"/>
    <w:rsid w:val="008D5ED1"/>
    <w:rsid w:val="008D7119"/>
    <w:rsid w:val="008D7EE6"/>
    <w:rsid w:val="008E415D"/>
    <w:rsid w:val="008E4217"/>
    <w:rsid w:val="008E4A54"/>
    <w:rsid w:val="008E50A2"/>
    <w:rsid w:val="008E6B50"/>
    <w:rsid w:val="008E73B8"/>
    <w:rsid w:val="008F06E8"/>
    <w:rsid w:val="008F07A5"/>
    <w:rsid w:val="008F4349"/>
    <w:rsid w:val="008F4D18"/>
    <w:rsid w:val="008F4D29"/>
    <w:rsid w:val="008F4FE2"/>
    <w:rsid w:val="008F6762"/>
    <w:rsid w:val="00900342"/>
    <w:rsid w:val="00904126"/>
    <w:rsid w:val="0090597E"/>
    <w:rsid w:val="00907147"/>
    <w:rsid w:val="009077E1"/>
    <w:rsid w:val="0091146C"/>
    <w:rsid w:val="0091434A"/>
    <w:rsid w:val="00915D1B"/>
    <w:rsid w:val="0091695F"/>
    <w:rsid w:val="00916F89"/>
    <w:rsid w:val="00920882"/>
    <w:rsid w:val="00921FD4"/>
    <w:rsid w:val="009231AA"/>
    <w:rsid w:val="009236F6"/>
    <w:rsid w:val="00924DD7"/>
    <w:rsid w:val="009271DF"/>
    <w:rsid w:val="009273A6"/>
    <w:rsid w:val="00927BC4"/>
    <w:rsid w:val="00927D1A"/>
    <w:rsid w:val="0093266D"/>
    <w:rsid w:val="00934A17"/>
    <w:rsid w:val="009357CB"/>
    <w:rsid w:val="00935A33"/>
    <w:rsid w:val="00936FF2"/>
    <w:rsid w:val="00940ACD"/>
    <w:rsid w:val="00941E40"/>
    <w:rsid w:val="00943958"/>
    <w:rsid w:val="0094396B"/>
    <w:rsid w:val="0094457D"/>
    <w:rsid w:val="00944972"/>
    <w:rsid w:val="0094526D"/>
    <w:rsid w:val="00945574"/>
    <w:rsid w:val="009455E3"/>
    <w:rsid w:val="00946F24"/>
    <w:rsid w:val="00950F7D"/>
    <w:rsid w:val="009511EC"/>
    <w:rsid w:val="00951607"/>
    <w:rsid w:val="00951AF8"/>
    <w:rsid w:val="00952B93"/>
    <w:rsid w:val="009546E5"/>
    <w:rsid w:val="00955072"/>
    <w:rsid w:val="00955310"/>
    <w:rsid w:val="009553A2"/>
    <w:rsid w:val="009566D3"/>
    <w:rsid w:val="00956DD1"/>
    <w:rsid w:val="00960B20"/>
    <w:rsid w:val="0096222E"/>
    <w:rsid w:val="0096396C"/>
    <w:rsid w:val="009643CB"/>
    <w:rsid w:val="00964AC9"/>
    <w:rsid w:val="009660C4"/>
    <w:rsid w:val="0096735B"/>
    <w:rsid w:val="009675AA"/>
    <w:rsid w:val="009675C4"/>
    <w:rsid w:val="00970E9D"/>
    <w:rsid w:val="009711B1"/>
    <w:rsid w:val="009729E6"/>
    <w:rsid w:val="0097403C"/>
    <w:rsid w:val="00975758"/>
    <w:rsid w:val="00975A58"/>
    <w:rsid w:val="0097621E"/>
    <w:rsid w:val="00976987"/>
    <w:rsid w:val="00976D4C"/>
    <w:rsid w:val="009810AB"/>
    <w:rsid w:val="00981688"/>
    <w:rsid w:val="009816BC"/>
    <w:rsid w:val="00982BE1"/>
    <w:rsid w:val="00982BF9"/>
    <w:rsid w:val="0098371E"/>
    <w:rsid w:val="009837FB"/>
    <w:rsid w:val="009851CE"/>
    <w:rsid w:val="0098602C"/>
    <w:rsid w:val="00987295"/>
    <w:rsid w:val="009901CE"/>
    <w:rsid w:val="009903A8"/>
    <w:rsid w:val="0099056D"/>
    <w:rsid w:val="009921B0"/>
    <w:rsid w:val="00992693"/>
    <w:rsid w:val="009927D3"/>
    <w:rsid w:val="00993EFC"/>
    <w:rsid w:val="00994B91"/>
    <w:rsid w:val="00995A1F"/>
    <w:rsid w:val="00995CC4"/>
    <w:rsid w:val="009975D2"/>
    <w:rsid w:val="00997BB4"/>
    <w:rsid w:val="009A0C4A"/>
    <w:rsid w:val="009A1BAA"/>
    <w:rsid w:val="009A1C1F"/>
    <w:rsid w:val="009A1D72"/>
    <w:rsid w:val="009A21E8"/>
    <w:rsid w:val="009A4CC2"/>
    <w:rsid w:val="009A592F"/>
    <w:rsid w:val="009A7A4D"/>
    <w:rsid w:val="009B25E1"/>
    <w:rsid w:val="009B2AD6"/>
    <w:rsid w:val="009B4085"/>
    <w:rsid w:val="009B5D3E"/>
    <w:rsid w:val="009B60B5"/>
    <w:rsid w:val="009B6461"/>
    <w:rsid w:val="009B69E7"/>
    <w:rsid w:val="009C0985"/>
    <w:rsid w:val="009C0DF6"/>
    <w:rsid w:val="009C1932"/>
    <w:rsid w:val="009C1A75"/>
    <w:rsid w:val="009C24FA"/>
    <w:rsid w:val="009C26E1"/>
    <w:rsid w:val="009C307A"/>
    <w:rsid w:val="009C4055"/>
    <w:rsid w:val="009C5D27"/>
    <w:rsid w:val="009C6B63"/>
    <w:rsid w:val="009D1091"/>
    <w:rsid w:val="009D1B8E"/>
    <w:rsid w:val="009D53E7"/>
    <w:rsid w:val="009D6A08"/>
    <w:rsid w:val="009D7950"/>
    <w:rsid w:val="009E2519"/>
    <w:rsid w:val="009E2563"/>
    <w:rsid w:val="009E293B"/>
    <w:rsid w:val="009E30D1"/>
    <w:rsid w:val="009E417D"/>
    <w:rsid w:val="009E4E02"/>
    <w:rsid w:val="009E5438"/>
    <w:rsid w:val="009E5619"/>
    <w:rsid w:val="009E593C"/>
    <w:rsid w:val="009E61CD"/>
    <w:rsid w:val="009F2A10"/>
    <w:rsid w:val="009F2F61"/>
    <w:rsid w:val="009F3178"/>
    <w:rsid w:val="009F4A88"/>
    <w:rsid w:val="009F5246"/>
    <w:rsid w:val="009F631C"/>
    <w:rsid w:val="009F67BB"/>
    <w:rsid w:val="00A0004F"/>
    <w:rsid w:val="00A02DC9"/>
    <w:rsid w:val="00A078E6"/>
    <w:rsid w:val="00A10AFB"/>
    <w:rsid w:val="00A1121C"/>
    <w:rsid w:val="00A125F9"/>
    <w:rsid w:val="00A12B4B"/>
    <w:rsid w:val="00A12CA9"/>
    <w:rsid w:val="00A14910"/>
    <w:rsid w:val="00A15A8F"/>
    <w:rsid w:val="00A16178"/>
    <w:rsid w:val="00A16916"/>
    <w:rsid w:val="00A174EB"/>
    <w:rsid w:val="00A176EB"/>
    <w:rsid w:val="00A200FF"/>
    <w:rsid w:val="00A203AD"/>
    <w:rsid w:val="00A256F9"/>
    <w:rsid w:val="00A2680E"/>
    <w:rsid w:val="00A27D1E"/>
    <w:rsid w:val="00A30665"/>
    <w:rsid w:val="00A31955"/>
    <w:rsid w:val="00A32839"/>
    <w:rsid w:val="00A32E3F"/>
    <w:rsid w:val="00A336EA"/>
    <w:rsid w:val="00A3449A"/>
    <w:rsid w:val="00A344F7"/>
    <w:rsid w:val="00A348F2"/>
    <w:rsid w:val="00A3590B"/>
    <w:rsid w:val="00A360CC"/>
    <w:rsid w:val="00A3684F"/>
    <w:rsid w:val="00A413BF"/>
    <w:rsid w:val="00A41887"/>
    <w:rsid w:val="00A41DA2"/>
    <w:rsid w:val="00A43992"/>
    <w:rsid w:val="00A4499C"/>
    <w:rsid w:val="00A449E2"/>
    <w:rsid w:val="00A505B3"/>
    <w:rsid w:val="00A5273D"/>
    <w:rsid w:val="00A52C64"/>
    <w:rsid w:val="00A549F5"/>
    <w:rsid w:val="00A566AB"/>
    <w:rsid w:val="00A6024A"/>
    <w:rsid w:val="00A60D01"/>
    <w:rsid w:val="00A61BB5"/>
    <w:rsid w:val="00A6295A"/>
    <w:rsid w:val="00A6313A"/>
    <w:rsid w:val="00A63374"/>
    <w:rsid w:val="00A636EF"/>
    <w:rsid w:val="00A662F3"/>
    <w:rsid w:val="00A70B31"/>
    <w:rsid w:val="00A72691"/>
    <w:rsid w:val="00A72CDB"/>
    <w:rsid w:val="00A73471"/>
    <w:rsid w:val="00A73F46"/>
    <w:rsid w:val="00A74F1C"/>
    <w:rsid w:val="00A75140"/>
    <w:rsid w:val="00A754E8"/>
    <w:rsid w:val="00A7627D"/>
    <w:rsid w:val="00A7690A"/>
    <w:rsid w:val="00A80EEB"/>
    <w:rsid w:val="00A80F93"/>
    <w:rsid w:val="00A81E78"/>
    <w:rsid w:val="00A82977"/>
    <w:rsid w:val="00A84C47"/>
    <w:rsid w:val="00A87133"/>
    <w:rsid w:val="00A90BA6"/>
    <w:rsid w:val="00A91063"/>
    <w:rsid w:val="00A921A6"/>
    <w:rsid w:val="00A92347"/>
    <w:rsid w:val="00A92CFC"/>
    <w:rsid w:val="00A93033"/>
    <w:rsid w:val="00A9673E"/>
    <w:rsid w:val="00A96C41"/>
    <w:rsid w:val="00A975A5"/>
    <w:rsid w:val="00AA2D5D"/>
    <w:rsid w:val="00AA33FE"/>
    <w:rsid w:val="00AA35A8"/>
    <w:rsid w:val="00AA4332"/>
    <w:rsid w:val="00AA6033"/>
    <w:rsid w:val="00AA69D5"/>
    <w:rsid w:val="00AA7537"/>
    <w:rsid w:val="00AB086C"/>
    <w:rsid w:val="00AB10C0"/>
    <w:rsid w:val="00AB24A7"/>
    <w:rsid w:val="00AB2652"/>
    <w:rsid w:val="00AB4000"/>
    <w:rsid w:val="00AB4FBD"/>
    <w:rsid w:val="00AB66A2"/>
    <w:rsid w:val="00AC0018"/>
    <w:rsid w:val="00AC07E7"/>
    <w:rsid w:val="00AC0819"/>
    <w:rsid w:val="00AC1021"/>
    <w:rsid w:val="00AC1404"/>
    <w:rsid w:val="00AC1BC8"/>
    <w:rsid w:val="00AC4A9A"/>
    <w:rsid w:val="00AC624F"/>
    <w:rsid w:val="00AC65D4"/>
    <w:rsid w:val="00AC6F21"/>
    <w:rsid w:val="00AC7026"/>
    <w:rsid w:val="00AC7C13"/>
    <w:rsid w:val="00AD07D6"/>
    <w:rsid w:val="00AD16A0"/>
    <w:rsid w:val="00AD220F"/>
    <w:rsid w:val="00AD337B"/>
    <w:rsid w:val="00AD3A28"/>
    <w:rsid w:val="00AD4A06"/>
    <w:rsid w:val="00AD4E77"/>
    <w:rsid w:val="00AE2D91"/>
    <w:rsid w:val="00AE45BE"/>
    <w:rsid w:val="00AE5332"/>
    <w:rsid w:val="00AE75CF"/>
    <w:rsid w:val="00AF122A"/>
    <w:rsid w:val="00AF2AE0"/>
    <w:rsid w:val="00AF3078"/>
    <w:rsid w:val="00AF43E2"/>
    <w:rsid w:val="00AF48FB"/>
    <w:rsid w:val="00B0076D"/>
    <w:rsid w:val="00B01634"/>
    <w:rsid w:val="00B02DFB"/>
    <w:rsid w:val="00B03083"/>
    <w:rsid w:val="00B06245"/>
    <w:rsid w:val="00B1009F"/>
    <w:rsid w:val="00B1173B"/>
    <w:rsid w:val="00B11DDB"/>
    <w:rsid w:val="00B12DB9"/>
    <w:rsid w:val="00B1494F"/>
    <w:rsid w:val="00B14CEF"/>
    <w:rsid w:val="00B156B2"/>
    <w:rsid w:val="00B15904"/>
    <w:rsid w:val="00B20762"/>
    <w:rsid w:val="00B20F4B"/>
    <w:rsid w:val="00B212D8"/>
    <w:rsid w:val="00B244C8"/>
    <w:rsid w:val="00B24A22"/>
    <w:rsid w:val="00B2519D"/>
    <w:rsid w:val="00B2604F"/>
    <w:rsid w:val="00B271A6"/>
    <w:rsid w:val="00B31E8D"/>
    <w:rsid w:val="00B32E5C"/>
    <w:rsid w:val="00B33224"/>
    <w:rsid w:val="00B332F7"/>
    <w:rsid w:val="00B334C1"/>
    <w:rsid w:val="00B33D75"/>
    <w:rsid w:val="00B355BA"/>
    <w:rsid w:val="00B43B2A"/>
    <w:rsid w:val="00B43E17"/>
    <w:rsid w:val="00B4503A"/>
    <w:rsid w:val="00B46555"/>
    <w:rsid w:val="00B47720"/>
    <w:rsid w:val="00B47F00"/>
    <w:rsid w:val="00B50372"/>
    <w:rsid w:val="00B5078F"/>
    <w:rsid w:val="00B50D3C"/>
    <w:rsid w:val="00B50F29"/>
    <w:rsid w:val="00B512B9"/>
    <w:rsid w:val="00B51D1E"/>
    <w:rsid w:val="00B534DF"/>
    <w:rsid w:val="00B53F6A"/>
    <w:rsid w:val="00B5580F"/>
    <w:rsid w:val="00B55AA1"/>
    <w:rsid w:val="00B55B08"/>
    <w:rsid w:val="00B60AB8"/>
    <w:rsid w:val="00B61D48"/>
    <w:rsid w:val="00B620C0"/>
    <w:rsid w:val="00B624F3"/>
    <w:rsid w:val="00B62C02"/>
    <w:rsid w:val="00B65420"/>
    <w:rsid w:val="00B666F5"/>
    <w:rsid w:val="00B66DC5"/>
    <w:rsid w:val="00B67243"/>
    <w:rsid w:val="00B679E7"/>
    <w:rsid w:val="00B73506"/>
    <w:rsid w:val="00B74C61"/>
    <w:rsid w:val="00B7585C"/>
    <w:rsid w:val="00B82FCD"/>
    <w:rsid w:val="00B83194"/>
    <w:rsid w:val="00B842AB"/>
    <w:rsid w:val="00B858BD"/>
    <w:rsid w:val="00B86B07"/>
    <w:rsid w:val="00B87100"/>
    <w:rsid w:val="00B906CF"/>
    <w:rsid w:val="00B91C5E"/>
    <w:rsid w:val="00B951BC"/>
    <w:rsid w:val="00B964DC"/>
    <w:rsid w:val="00B971EB"/>
    <w:rsid w:val="00BA1CF6"/>
    <w:rsid w:val="00BA1EC2"/>
    <w:rsid w:val="00BA20F8"/>
    <w:rsid w:val="00BA244A"/>
    <w:rsid w:val="00BA38AC"/>
    <w:rsid w:val="00BA489D"/>
    <w:rsid w:val="00BA51B9"/>
    <w:rsid w:val="00BA5505"/>
    <w:rsid w:val="00BA5ACB"/>
    <w:rsid w:val="00BA61EB"/>
    <w:rsid w:val="00BA7422"/>
    <w:rsid w:val="00BA748F"/>
    <w:rsid w:val="00BA7626"/>
    <w:rsid w:val="00BB00F9"/>
    <w:rsid w:val="00BB01DD"/>
    <w:rsid w:val="00BB08E5"/>
    <w:rsid w:val="00BB1097"/>
    <w:rsid w:val="00BB1BB1"/>
    <w:rsid w:val="00BB2D33"/>
    <w:rsid w:val="00BB33D2"/>
    <w:rsid w:val="00BB3AD3"/>
    <w:rsid w:val="00BB4303"/>
    <w:rsid w:val="00BB460E"/>
    <w:rsid w:val="00BB5E97"/>
    <w:rsid w:val="00BB630A"/>
    <w:rsid w:val="00BB7084"/>
    <w:rsid w:val="00BB7FD9"/>
    <w:rsid w:val="00BC03B6"/>
    <w:rsid w:val="00BC257E"/>
    <w:rsid w:val="00BC4421"/>
    <w:rsid w:val="00BC7F15"/>
    <w:rsid w:val="00BD1806"/>
    <w:rsid w:val="00BD560B"/>
    <w:rsid w:val="00BD6B9B"/>
    <w:rsid w:val="00BE0C1B"/>
    <w:rsid w:val="00BE0D2F"/>
    <w:rsid w:val="00BE1CDD"/>
    <w:rsid w:val="00BE2C07"/>
    <w:rsid w:val="00BE5FE9"/>
    <w:rsid w:val="00BE69CB"/>
    <w:rsid w:val="00BE6A66"/>
    <w:rsid w:val="00BE7E3E"/>
    <w:rsid w:val="00BF0CB0"/>
    <w:rsid w:val="00BF19D0"/>
    <w:rsid w:val="00BF5A7B"/>
    <w:rsid w:val="00C00B8A"/>
    <w:rsid w:val="00C0104F"/>
    <w:rsid w:val="00C037A4"/>
    <w:rsid w:val="00C03AF2"/>
    <w:rsid w:val="00C04088"/>
    <w:rsid w:val="00C05FA6"/>
    <w:rsid w:val="00C062A6"/>
    <w:rsid w:val="00C06587"/>
    <w:rsid w:val="00C0688F"/>
    <w:rsid w:val="00C06B67"/>
    <w:rsid w:val="00C06E23"/>
    <w:rsid w:val="00C079F8"/>
    <w:rsid w:val="00C10422"/>
    <w:rsid w:val="00C11A66"/>
    <w:rsid w:val="00C11CF9"/>
    <w:rsid w:val="00C12DFA"/>
    <w:rsid w:val="00C14C8F"/>
    <w:rsid w:val="00C1512E"/>
    <w:rsid w:val="00C15864"/>
    <w:rsid w:val="00C15FD0"/>
    <w:rsid w:val="00C167D2"/>
    <w:rsid w:val="00C16844"/>
    <w:rsid w:val="00C17083"/>
    <w:rsid w:val="00C1788B"/>
    <w:rsid w:val="00C2200D"/>
    <w:rsid w:val="00C22EA2"/>
    <w:rsid w:val="00C235B3"/>
    <w:rsid w:val="00C238D4"/>
    <w:rsid w:val="00C26AE7"/>
    <w:rsid w:val="00C26C8F"/>
    <w:rsid w:val="00C2750F"/>
    <w:rsid w:val="00C27B97"/>
    <w:rsid w:val="00C310E4"/>
    <w:rsid w:val="00C31D09"/>
    <w:rsid w:val="00C338E2"/>
    <w:rsid w:val="00C33B81"/>
    <w:rsid w:val="00C353CD"/>
    <w:rsid w:val="00C3791B"/>
    <w:rsid w:val="00C37991"/>
    <w:rsid w:val="00C41D89"/>
    <w:rsid w:val="00C41DF2"/>
    <w:rsid w:val="00C4356D"/>
    <w:rsid w:val="00C44076"/>
    <w:rsid w:val="00C45BCA"/>
    <w:rsid w:val="00C465B2"/>
    <w:rsid w:val="00C46AF9"/>
    <w:rsid w:val="00C46E88"/>
    <w:rsid w:val="00C50239"/>
    <w:rsid w:val="00C5053D"/>
    <w:rsid w:val="00C50E03"/>
    <w:rsid w:val="00C54378"/>
    <w:rsid w:val="00C549B5"/>
    <w:rsid w:val="00C56CDF"/>
    <w:rsid w:val="00C56F13"/>
    <w:rsid w:val="00C601CD"/>
    <w:rsid w:val="00C63EC1"/>
    <w:rsid w:val="00C667B3"/>
    <w:rsid w:val="00C67AAE"/>
    <w:rsid w:val="00C71D1D"/>
    <w:rsid w:val="00C72115"/>
    <w:rsid w:val="00C723A8"/>
    <w:rsid w:val="00C7252B"/>
    <w:rsid w:val="00C72940"/>
    <w:rsid w:val="00C72D6F"/>
    <w:rsid w:val="00C734F7"/>
    <w:rsid w:val="00C73CA6"/>
    <w:rsid w:val="00C74C79"/>
    <w:rsid w:val="00C75FC8"/>
    <w:rsid w:val="00C800E5"/>
    <w:rsid w:val="00C811D3"/>
    <w:rsid w:val="00C8236F"/>
    <w:rsid w:val="00C84B00"/>
    <w:rsid w:val="00C860CF"/>
    <w:rsid w:val="00C8615E"/>
    <w:rsid w:val="00C90563"/>
    <w:rsid w:val="00C90C64"/>
    <w:rsid w:val="00C92A83"/>
    <w:rsid w:val="00C945B6"/>
    <w:rsid w:val="00C94E27"/>
    <w:rsid w:val="00C95B05"/>
    <w:rsid w:val="00C96563"/>
    <w:rsid w:val="00CA10AF"/>
    <w:rsid w:val="00CA1A59"/>
    <w:rsid w:val="00CA33D2"/>
    <w:rsid w:val="00CA5400"/>
    <w:rsid w:val="00CA65D1"/>
    <w:rsid w:val="00CB05FB"/>
    <w:rsid w:val="00CB0F71"/>
    <w:rsid w:val="00CB2081"/>
    <w:rsid w:val="00CB3B59"/>
    <w:rsid w:val="00CB4F94"/>
    <w:rsid w:val="00CB666F"/>
    <w:rsid w:val="00CB7FB8"/>
    <w:rsid w:val="00CC0162"/>
    <w:rsid w:val="00CC1B25"/>
    <w:rsid w:val="00CC4D0E"/>
    <w:rsid w:val="00CC5D86"/>
    <w:rsid w:val="00CC6F3D"/>
    <w:rsid w:val="00CC7D3B"/>
    <w:rsid w:val="00CD0A54"/>
    <w:rsid w:val="00CD2F08"/>
    <w:rsid w:val="00CD4F2E"/>
    <w:rsid w:val="00CD622E"/>
    <w:rsid w:val="00CD73C8"/>
    <w:rsid w:val="00CD7E04"/>
    <w:rsid w:val="00CE14C6"/>
    <w:rsid w:val="00CE21BA"/>
    <w:rsid w:val="00CE4C3D"/>
    <w:rsid w:val="00CE5104"/>
    <w:rsid w:val="00CE6375"/>
    <w:rsid w:val="00CE66C1"/>
    <w:rsid w:val="00CE6D00"/>
    <w:rsid w:val="00CE743F"/>
    <w:rsid w:val="00CF07BE"/>
    <w:rsid w:val="00CF0B64"/>
    <w:rsid w:val="00CF1327"/>
    <w:rsid w:val="00CF18DE"/>
    <w:rsid w:val="00CF2522"/>
    <w:rsid w:val="00CF2712"/>
    <w:rsid w:val="00D013A1"/>
    <w:rsid w:val="00D018A1"/>
    <w:rsid w:val="00D04A2D"/>
    <w:rsid w:val="00D064E9"/>
    <w:rsid w:val="00D06A53"/>
    <w:rsid w:val="00D102EE"/>
    <w:rsid w:val="00D11EF4"/>
    <w:rsid w:val="00D12614"/>
    <w:rsid w:val="00D1563A"/>
    <w:rsid w:val="00D1669B"/>
    <w:rsid w:val="00D17BA1"/>
    <w:rsid w:val="00D20F11"/>
    <w:rsid w:val="00D2100E"/>
    <w:rsid w:val="00D21A9F"/>
    <w:rsid w:val="00D223E0"/>
    <w:rsid w:val="00D2243C"/>
    <w:rsid w:val="00D232C9"/>
    <w:rsid w:val="00D24217"/>
    <w:rsid w:val="00D2728E"/>
    <w:rsid w:val="00D273F2"/>
    <w:rsid w:val="00D27885"/>
    <w:rsid w:val="00D30DD6"/>
    <w:rsid w:val="00D30FFD"/>
    <w:rsid w:val="00D31E57"/>
    <w:rsid w:val="00D34B84"/>
    <w:rsid w:val="00D34F93"/>
    <w:rsid w:val="00D351C1"/>
    <w:rsid w:val="00D3611E"/>
    <w:rsid w:val="00D364B6"/>
    <w:rsid w:val="00D36C29"/>
    <w:rsid w:val="00D36EC2"/>
    <w:rsid w:val="00D402D1"/>
    <w:rsid w:val="00D40A5A"/>
    <w:rsid w:val="00D42CCE"/>
    <w:rsid w:val="00D43628"/>
    <w:rsid w:val="00D44095"/>
    <w:rsid w:val="00D4742D"/>
    <w:rsid w:val="00D47E3A"/>
    <w:rsid w:val="00D47EBC"/>
    <w:rsid w:val="00D50667"/>
    <w:rsid w:val="00D54CA8"/>
    <w:rsid w:val="00D54E2E"/>
    <w:rsid w:val="00D55452"/>
    <w:rsid w:val="00D55BA5"/>
    <w:rsid w:val="00D56D75"/>
    <w:rsid w:val="00D61E9B"/>
    <w:rsid w:val="00D624F1"/>
    <w:rsid w:val="00D62B02"/>
    <w:rsid w:val="00D63BEA"/>
    <w:rsid w:val="00D6402E"/>
    <w:rsid w:val="00D643EC"/>
    <w:rsid w:val="00D646C0"/>
    <w:rsid w:val="00D6662F"/>
    <w:rsid w:val="00D70A67"/>
    <w:rsid w:val="00D70ABD"/>
    <w:rsid w:val="00D72B1D"/>
    <w:rsid w:val="00D732EF"/>
    <w:rsid w:val="00D739CE"/>
    <w:rsid w:val="00D753E5"/>
    <w:rsid w:val="00D8016C"/>
    <w:rsid w:val="00D8041A"/>
    <w:rsid w:val="00D8045F"/>
    <w:rsid w:val="00D8210C"/>
    <w:rsid w:val="00D82FF5"/>
    <w:rsid w:val="00D831BF"/>
    <w:rsid w:val="00D8381E"/>
    <w:rsid w:val="00D839C7"/>
    <w:rsid w:val="00D83D36"/>
    <w:rsid w:val="00D84C7D"/>
    <w:rsid w:val="00D852A3"/>
    <w:rsid w:val="00D85509"/>
    <w:rsid w:val="00D858E3"/>
    <w:rsid w:val="00D85A4A"/>
    <w:rsid w:val="00D86531"/>
    <w:rsid w:val="00D867A1"/>
    <w:rsid w:val="00D87567"/>
    <w:rsid w:val="00D87F4B"/>
    <w:rsid w:val="00D90008"/>
    <w:rsid w:val="00D9043A"/>
    <w:rsid w:val="00D922E4"/>
    <w:rsid w:val="00D94E72"/>
    <w:rsid w:val="00D95216"/>
    <w:rsid w:val="00DA04BA"/>
    <w:rsid w:val="00DA121D"/>
    <w:rsid w:val="00DA2F6A"/>
    <w:rsid w:val="00DA30A0"/>
    <w:rsid w:val="00DA3FA5"/>
    <w:rsid w:val="00DA563D"/>
    <w:rsid w:val="00DA5AA0"/>
    <w:rsid w:val="00DA698E"/>
    <w:rsid w:val="00DA74C6"/>
    <w:rsid w:val="00DA797F"/>
    <w:rsid w:val="00DB05CB"/>
    <w:rsid w:val="00DB41F7"/>
    <w:rsid w:val="00DB47BD"/>
    <w:rsid w:val="00DB7AE9"/>
    <w:rsid w:val="00DC1253"/>
    <w:rsid w:val="00DC32FC"/>
    <w:rsid w:val="00DC44CA"/>
    <w:rsid w:val="00DC4ACB"/>
    <w:rsid w:val="00DC7869"/>
    <w:rsid w:val="00DC7AD6"/>
    <w:rsid w:val="00DD168A"/>
    <w:rsid w:val="00DD30D0"/>
    <w:rsid w:val="00DD458F"/>
    <w:rsid w:val="00DD5FBF"/>
    <w:rsid w:val="00DD6173"/>
    <w:rsid w:val="00DD6855"/>
    <w:rsid w:val="00DD74A3"/>
    <w:rsid w:val="00DE078C"/>
    <w:rsid w:val="00DE206B"/>
    <w:rsid w:val="00DE2282"/>
    <w:rsid w:val="00DE69AB"/>
    <w:rsid w:val="00DE6BD7"/>
    <w:rsid w:val="00DF098B"/>
    <w:rsid w:val="00DF19A2"/>
    <w:rsid w:val="00DF1F6D"/>
    <w:rsid w:val="00DF2481"/>
    <w:rsid w:val="00DF32F7"/>
    <w:rsid w:val="00DF41AD"/>
    <w:rsid w:val="00DF4DF9"/>
    <w:rsid w:val="00DF5205"/>
    <w:rsid w:val="00DF54AD"/>
    <w:rsid w:val="00DF74E5"/>
    <w:rsid w:val="00E00C4D"/>
    <w:rsid w:val="00E0361E"/>
    <w:rsid w:val="00E05066"/>
    <w:rsid w:val="00E0570D"/>
    <w:rsid w:val="00E064BD"/>
    <w:rsid w:val="00E06AA4"/>
    <w:rsid w:val="00E06B68"/>
    <w:rsid w:val="00E07BFA"/>
    <w:rsid w:val="00E07F0F"/>
    <w:rsid w:val="00E102CF"/>
    <w:rsid w:val="00E10570"/>
    <w:rsid w:val="00E12179"/>
    <w:rsid w:val="00E133CE"/>
    <w:rsid w:val="00E13510"/>
    <w:rsid w:val="00E13FFC"/>
    <w:rsid w:val="00E15F79"/>
    <w:rsid w:val="00E162BA"/>
    <w:rsid w:val="00E20206"/>
    <w:rsid w:val="00E21012"/>
    <w:rsid w:val="00E21253"/>
    <w:rsid w:val="00E2197A"/>
    <w:rsid w:val="00E230E8"/>
    <w:rsid w:val="00E231A0"/>
    <w:rsid w:val="00E233F8"/>
    <w:rsid w:val="00E248E7"/>
    <w:rsid w:val="00E26A2D"/>
    <w:rsid w:val="00E31C3D"/>
    <w:rsid w:val="00E32352"/>
    <w:rsid w:val="00E326A3"/>
    <w:rsid w:val="00E3326A"/>
    <w:rsid w:val="00E353AE"/>
    <w:rsid w:val="00E3554D"/>
    <w:rsid w:val="00E35BCF"/>
    <w:rsid w:val="00E35EAD"/>
    <w:rsid w:val="00E409C8"/>
    <w:rsid w:val="00E422F8"/>
    <w:rsid w:val="00E42689"/>
    <w:rsid w:val="00E43CA4"/>
    <w:rsid w:val="00E44843"/>
    <w:rsid w:val="00E47283"/>
    <w:rsid w:val="00E544DF"/>
    <w:rsid w:val="00E55857"/>
    <w:rsid w:val="00E55D0D"/>
    <w:rsid w:val="00E569AE"/>
    <w:rsid w:val="00E56B91"/>
    <w:rsid w:val="00E56C24"/>
    <w:rsid w:val="00E56CB5"/>
    <w:rsid w:val="00E57464"/>
    <w:rsid w:val="00E61570"/>
    <w:rsid w:val="00E6204A"/>
    <w:rsid w:val="00E62551"/>
    <w:rsid w:val="00E63C59"/>
    <w:rsid w:val="00E64C44"/>
    <w:rsid w:val="00E654E1"/>
    <w:rsid w:val="00E71BC2"/>
    <w:rsid w:val="00E720C1"/>
    <w:rsid w:val="00E75132"/>
    <w:rsid w:val="00E76B6A"/>
    <w:rsid w:val="00E80A14"/>
    <w:rsid w:val="00E81860"/>
    <w:rsid w:val="00E824A9"/>
    <w:rsid w:val="00E82D01"/>
    <w:rsid w:val="00E82F57"/>
    <w:rsid w:val="00E83523"/>
    <w:rsid w:val="00E86F28"/>
    <w:rsid w:val="00E87B92"/>
    <w:rsid w:val="00E90154"/>
    <w:rsid w:val="00E91032"/>
    <w:rsid w:val="00E92174"/>
    <w:rsid w:val="00E922B1"/>
    <w:rsid w:val="00E92EE2"/>
    <w:rsid w:val="00E9305F"/>
    <w:rsid w:val="00E96022"/>
    <w:rsid w:val="00E9757D"/>
    <w:rsid w:val="00E978C0"/>
    <w:rsid w:val="00E97F32"/>
    <w:rsid w:val="00EA1537"/>
    <w:rsid w:val="00EA2171"/>
    <w:rsid w:val="00EA25FF"/>
    <w:rsid w:val="00EA28CB"/>
    <w:rsid w:val="00EA2DDF"/>
    <w:rsid w:val="00EA3B4F"/>
    <w:rsid w:val="00EA3E84"/>
    <w:rsid w:val="00EA405E"/>
    <w:rsid w:val="00EA59D8"/>
    <w:rsid w:val="00EA699D"/>
    <w:rsid w:val="00EB25F2"/>
    <w:rsid w:val="00EB30AB"/>
    <w:rsid w:val="00EB348A"/>
    <w:rsid w:val="00EB44B4"/>
    <w:rsid w:val="00EB54F6"/>
    <w:rsid w:val="00EB6C69"/>
    <w:rsid w:val="00EB7E61"/>
    <w:rsid w:val="00EC0A0F"/>
    <w:rsid w:val="00EC109F"/>
    <w:rsid w:val="00EC2731"/>
    <w:rsid w:val="00EC486A"/>
    <w:rsid w:val="00EC5184"/>
    <w:rsid w:val="00EC51F6"/>
    <w:rsid w:val="00EC5942"/>
    <w:rsid w:val="00EC636A"/>
    <w:rsid w:val="00ED09A8"/>
    <w:rsid w:val="00ED1C0E"/>
    <w:rsid w:val="00ED32BC"/>
    <w:rsid w:val="00ED3CA4"/>
    <w:rsid w:val="00ED3D37"/>
    <w:rsid w:val="00ED4995"/>
    <w:rsid w:val="00ED4C13"/>
    <w:rsid w:val="00ED7897"/>
    <w:rsid w:val="00ED796F"/>
    <w:rsid w:val="00EE0AE2"/>
    <w:rsid w:val="00EE1698"/>
    <w:rsid w:val="00EE1728"/>
    <w:rsid w:val="00EE209D"/>
    <w:rsid w:val="00EE33DF"/>
    <w:rsid w:val="00EE3402"/>
    <w:rsid w:val="00EE3786"/>
    <w:rsid w:val="00EE47DF"/>
    <w:rsid w:val="00EE4989"/>
    <w:rsid w:val="00EE72AF"/>
    <w:rsid w:val="00EE7E0D"/>
    <w:rsid w:val="00EF117A"/>
    <w:rsid w:val="00EF2209"/>
    <w:rsid w:val="00EF2568"/>
    <w:rsid w:val="00EF2591"/>
    <w:rsid w:val="00EF391C"/>
    <w:rsid w:val="00EF508B"/>
    <w:rsid w:val="00EF567F"/>
    <w:rsid w:val="00EF59B2"/>
    <w:rsid w:val="00EF6BE8"/>
    <w:rsid w:val="00F00D3D"/>
    <w:rsid w:val="00F02EED"/>
    <w:rsid w:val="00F04C71"/>
    <w:rsid w:val="00F05A2D"/>
    <w:rsid w:val="00F11A8A"/>
    <w:rsid w:val="00F171BB"/>
    <w:rsid w:val="00F20425"/>
    <w:rsid w:val="00F20782"/>
    <w:rsid w:val="00F20C9D"/>
    <w:rsid w:val="00F21406"/>
    <w:rsid w:val="00F2623A"/>
    <w:rsid w:val="00F26E08"/>
    <w:rsid w:val="00F27078"/>
    <w:rsid w:val="00F31731"/>
    <w:rsid w:val="00F319DB"/>
    <w:rsid w:val="00F3214C"/>
    <w:rsid w:val="00F32C26"/>
    <w:rsid w:val="00F33AA0"/>
    <w:rsid w:val="00F3447D"/>
    <w:rsid w:val="00F37436"/>
    <w:rsid w:val="00F37F22"/>
    <w:rsid w:val="00F432F6"/>
    <w:rsid w:val="00F4333C"/>
    <w:rsid w:val="00F43633"/>
    <w:rsid w:val="00F43AEA"/>
    <w:rsid w:val="00F43C61"/>
    <w:rsid w:val="00F444D2"/>
    <w:rsid w:val="00F44999"/>
    <w:rsid w:val="00F44F97"/>
    <w:rsid w:val="00F4644A"/>
    <w:rsid w:val="00F50CD3"/>
    <w:rsid w:val="00F50DE2"/>
    <w:rsid w:val="00F51F84"/>
    <w:rsid w:val="00F53D33"/>
    <w:rsid w:val="00F53FB3"/>
    <w:rsid w:val="00F552BB"/>
    <w:rsid w:val="00F55448"/>
    <w:rsid w:val="00F5569B"/>
    <w:rsid w:val="00F56538"/>
    <w:rsid w:val="00F579B0"/>
    <w:rsid w:val="00F57F2C"/>
    <w:rsid w:val="00F60262"/>
    <w:rsid w:val="00F60478"/>
    <w:rsid w:val="00F6078C"/>
    <w:rsid w:val="00F60E07"/>
    <w:rsid w:val="00F6287A"/>
    <w:rsid w:val="00F67FF3"/>
    <w:rsid w:val="00F7034A"/>
    <w:rsid w:val="00F72029"/>
    <w:rsid w:val="00F736C1"/>
    <w:rsid w:val="00F74009"/>
    <w:rsid w:val="00F740E3"/>
    <w:rsid w:val="00F76FD8"/>
    <w:rsid w:val="00F77C6F"/>
    <w:rsid w:val="00F80FE8"/>
    <w:rsid w:val="00F81B75"/>
    <w:rsid w:val="00F82073"/>
    <w:rsid w:val="00F8262B"/>
    <w:rsid w:val="00F84AD5"/>
    <w:rsid w:val="00F86C44"/>
    <w:rsid w:val="00F86D1F"/>
    <w:rsid w:val="00F86ED4"/>
    <w:rsid w:val="00F87CAF"/>
    <w:rsid w:val="00F87FAA"/>
    <w:rsid w:val="00F90012"/>
    <w:rsid w:val="00F93096"/>
    <w:rsid w:val="00F93A4A"/>
    <w:rsid w:val="00F9405A"/>
    <w:rsid w:val="00F95671"/>
    <w:rsid w:val="00F96009"/>
    <w:rsid w:val="00F97146"/>
    <w:rsid w:val="00F97E2D"/>
    <w:rsid w:val="00F97FED"/>
    <w:rsid w:val="00FA2518"/>
    <w:rsid w:val="00FA3A4A"/>
    <w:rsid w:val="00FA5E06"/>
    <w:rsid w:val="00FA6211"/>
    <w:rsid w:val="00FA643C"/>
    <w:rsid w:val="00FA6BD7"/>
    <w:rsid w:val="00FB14C4"/>
    <w:rsid w:val="00FB2131"/>
    <w:rsid w:val="00FB2CC7"/>
    <w:rsid w:val="00FB571D"/>
    <w:rsid w:val="00FB591B"/>
    <w:rsid w:val="00FC05E0"/>
    <w:rsid w:val="00FC1938"/>
    <w:rsid w:val="00FC3A1E"/>
    <w:rsid w:val="00FC4EC8"/>
    <w:rsid w:val="00FC5481"/>
    <w:rsid w:val="00FC57D2"/>
    <w:rsid w:val="00FC68EA"/>
    <w:rsid w:val="00FD1079"/>
    <w:rsid w:val="00FD240A"/>
    <w:rsid w:val="00FD2666"/>
    <w:rsid w:val="00FD3FC0"/>
    <w:rsid w:val="00FD5457"/>
    <w:rsid w:val="00FD7440"/>
    <w:rsid w:val="00FD77A3"/>
    <w:rsid w:val="00FE1329"/>
    <w:rsid w:val="00FE2D58"/>
    <w:rsid w:val="00FE3C81"/>
    <w:rsid w:val="00FE41D6"/>
    <w:rsid w:val="00FE42D0"/>
    <w:rsid w:val="00FE4939"/>
    <w:rsid w:val="00FE49CB"/>
    <w:rsid w:val="00FE6775"/>
    <w:rsid w:val="00FF08C4"/>
    <w:rsid w:val="00FF3E41"/>
    <w:rsid w:val="00FF5E98"/>
    <w:rsid w:val="00FF6FCF"/>
    <w:rsid w:val="00FF7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97ED1F9-3D84-489E-91D8-A1113370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FB"/>
  </w:style>
  <w:style w:type="paragraph" w:styleId="1">
    <w:name w:val="heading 1"/>
    <w:basedOn w:val="a"/>
    <w:next w:val="a"/>
    <w:link w:val="10"/>
    <w:uiPriority w:val="9"/>
    <w:qFormat/>
    <w:rsid w:val="00C170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5759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759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 Знак,Текст сноски Знак Знак Знак Знак Знак,Текст сноски Знак Знак Знак Знак,Текст сноски Знак Знак Знак,Текст сноски Знак Знак,Текст сноски Знак Знак Знак Знак Знак Знак Знак Знак Знак Знак,Текст сноски Знак1,Знак,Oaeno niineeDenisof"/>
    <w:basedOn w:val="a"/>
    <w:link w:val="a4"/>
    <w:unhideWhenUsed/>
    <w:rsid w:val="00BE1CDD"/>
    <w:pPr>
      <w:spacing w:after="0" w:line="240" w:lineRule="auto"/>
    </w:pPr>
    <w:rPr>
      <w:sz w:val="20"/>
      <w:szCs w:val="20"/>
    </w:rPr>
  </w:style>
  <w:style w:type="character" w:customStyle="1" w:styleId="a4">
    <w:name w:val="Текст сноски Знак"/>
    <w:aliases w:val="Знак Знак Знак,Текст сноски Знак Знак Знак Знак Знак Знак,Текст сноски Знак Знак Знак Знак Знак1,Текст сноски Знак Знак Знак Знак1,Текст сноски Знак Знак Знак1,Текст сноски Знак Знак Знак Знак Знак Знак Знак Знак Знак Знак Знак"/>
    <w:basedOn w:val="a0"/>
    <w:link w:val="a3"/>
    <w:rsid w:val="00BE1CDD"/>
    <w:rPr>
      <w:sz w:val="20"/>
      <w:szCs w:val="20"/>
    </w:rPr>
  </w:style>
  <w:style w:type="character" w:styleId="a5">
    <w:name w:val="footnote reference"/>
    <w:aliases w:val="текст сноски"/>
    <w:basedOn w:val="a0"/>
    <w:unhideWhenUsed/>
    <w:rsid w:val="00BE1CDD"/>
    <w:rPr>
      <w:vertAlign w:val="superscript"/>
    </w:rPr>
  </w:style>
  <w:style w:type="paragraph" w:styleId="a6">
    <w:name w:val="List Paragraph"/>
    <w:basedOn w:val="a"/>
    <w:uiPriority w:val="34"/>
    <w:qFormat/>
    <w:rsid w:val="00F7034A"/>
    <w:pPr>
      <w:ind w:left="720"/>
      <w:contextualSpacing/>
    </w:pPr>
  </w:style>
  <w:style w:type="character" w:customStyle="1" w:styleId="a7">
    <w:name w:val="Основной текст_"/>
    <w:basedOn w:val="a0"/>
    <w:link w:val="11"/>
    <w:rsid w:val="00634213"/>
    <w:rPr>
      <w:rFonts w:ascii="Century Schoolbook" w:eastAsia="Century Schoolbook" w:hAnsi="Century Schoolbook" w:cs="Century Schoolbook"/>
      <w:sz w:val="18"/>
      <w:szCs w:val="18"/>
      <w:shd w:val="clear" w:color="auto" w:fill="FFFFFF"/>
    </w:rPr>
  </w:style>
  <w:style w:type="paragraph" w:customStyle="1" w:styleId="11">
    <w:name w:val="Основной текст1"/>
    <w:basedOn w:val="a"/>
    <w:link w:val="a7"/>
    <w:rsid w:val="00634213"/>
    <w:pPr>
      <w:shd w:val="clear" w:color="auto" w:fill="FFFFFF"/>
      <w:spacing w:after="0" w:line="368" w:lineRule="exact"/>
      <w:ind w:firstLine="540"/>
      <w:jc w:val="both"/>
    </w:pPr>
    <w:rPr>
      <w:rFonts w:ascii="Century Schoolbook" w:eastAsia="Century Schoolbook" w:hAnsi="Century Schoolbook" w:cs="Century Schoolbook"/>
      <w:sz w:val="18"/>
      <w:szCs w:val="18"/>
    </w:rPr>
  </w:style>
  <w:style w:type="character" w:customStyle="1" w:styleId="PalatinoLinotype">
    <w:name w:val="Основной текст + Palatino Linotype"/>
    <w:basedOn w:val="a7"/>
    <w:rsid w:val="00634213"/>
    <w:rPr>
      <w:rFonts w:ascii="Palatino Linotype" w:eastAsia="Palatino Linotype" w:hAnsi="Palatino Linotype" w:cs="Palatino Linotype"/>
      <w:sz w:val="18"/>
      <w:szCs w:val="18"/>
      <w:shd w:val="clear" w:color="auto" w:fill="FFFFFF"/>
    </w:rPr>
  </w:style>
  <w:style w:type="character" w:customStyle="1" w:styleId="31">
    <w:name w:val="Основной текст (3)_"/>
    <w:basedOn w:val="a0"/>
    <w:link w:val="32"/>
    <w:rsid w:val="006D4DC5"/>
    <w:rPr>
      <w:rFonts w:ascii="Batang" w:eastAsia="Batang" w:hAnsi="Batang" w:cs="Batang"/>
      <w:sz w:val="18"/>
      <w:szCs w:val="18"/>
      <w:shd w:val="clear" w:color="auto" w:fill="FFFFFF"/>
    </w:rPr>
  </w:style>
  <w:style w:type="paragraph" w:customStyle="1" w:styleId="32">
    <w:name w:val="Основной текст (3)"/>
    <w:basedOn w:val="a"/>
    <w:link w:val="31"/>
    <w:rsid w:val="006D4DC5"/>
    <w:pPr>
      <w:shd w:val="clear" w:color="auto" w:fill="FFFFFF"/>
      <w:spacing w:after="0" w:line="368" w:lineRule="exact"/>
      <w:ind w:firstLine="180"/>
      <w:jc w:val="both"/>
    </w:pPr>
    <w:rPr>
      <w:rFonts w:ascii="Batang" w:eastAsia="Batang" w:hAnsi="Batang" w:cs="Batang"/>
      <w:sz w:val="18"/>
      <w:szCs w:val="18"/>
    </w:rPr>
  </w:style>
  <w:style w:type="paragraph" w:styleId="a8">
    <w:name w:val="header"/>
    <w:basedOn w:val="a"/>
    <w:link w:val="a9"/>
    <w:uiPriority w:val="99"/>
    <w:unhideWhenUsed/>
    <w:rsid w:val="00C46AF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46AF9"/>
  </w:style>
  <w:style w:type="paragraph" w:styleId="aa">
    <w:name w:val="footer"/>
    <w:basedOn w:val="a"/>
    <w:link w:val="ab"/>
    <w:uiPriority w:val="99"/>
    <w:unhideWhenUsed/>
    <w:rsid w:val="00C46AF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46AF9"/>
  </w:style>
  <w:style w:type="paragraph" w:customStyle="1" w:styleId="21">
    <w:name w:val="Основной текст2"/>
    <w:basedOn w:val="a"/>
    <w:rsid w:val="009236F6"/>
    <w:pPr>
      <w:shd w:val="clear" w:color="auto" w:fill="FFFFFF"/>
      <w:spacing w:after="0" w:line="368" w:lineRule="exact"/>
      <w:ind w:firstLine="560"/>
      <w:jc w:val="both"/>
    </w:pPr>
    <w:rPr>
      <w:rFonts w:ascii="Times New Roman" w:eastAsia="Times New Roman" w:hAnsi="Times New Roman" w:cs="Times New Roman"/>
      <w:sz w:val="19"/>
      <w:szCs w:val="19"/>
      <w:lang w:val="ru" w:eastAsia="ru-RU"/>
    </w:rPr>
  </w:style>
  <w:style w:type="table" w:styleId="ac">
    <w:name w:val="Table Grid"/>
    <w:basedOn w:val="a1"/>
    <w:uiPriority w:val="59"/>
    <w:rsid w:val="00322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3447D"/>
    <w:rPr>
      <w:color w:val="0000FF" w:themeColor="hyperlink"/>
      <w:u w:val="single"/>
    </w:rPr>
  </w:style>
  <w:style w:type="table" w:customStyle="1" w:styleId="12">
    <w:name w:val="Сетка таблицы1"/>
    <w:basedOn w:val="a1"/>
    <w:next w:val="ac"/>
    <w:uiPriority w:val="59"/>
    <w:rsid w:val="00C310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c"/>
    <w:uiPriority w:val="59"/>
    <w:rsid w:val="00B85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c"/>
    <w:uiPriority w:val="59"/>
    <w:rsid w:val="00DD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C15FD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15FD0"/>
    <w:rPr>
      <w:rFonts w:ascii="Tahoma" w:hAnsi="Tahoma" w:cs="Tahoma"/>
      <w:sz w:val="16"/>
      <w:szCs w:val="16"/>
    </w:rPr>
  </w:style>
  <w:style w:type="character" w:styleId="af0">
    <w:name w:val="annotation reference"/>
    <w:basedOn w:val="a0"/>
    <w:uiPriority w:val="99"/>
    <w:semiHidden/>
    <w:unhideWhenUsed/>
    <w:rsid w:val="00A92CFC"/>
    <w:rPr>
      <w:sz w:val="16"/>
      <w:szCs w:val="16"/>
    </w:rPr>
  </w:style>
  <w:style w:type="paragraph" w:styleId="af1">
    <w:name w:val="annotation text"/>
    <w:basedOn w:val="a"/>
    <w:link w:val="af2"/>
    <w:uiPriority w:val="99"/>
    <w:semiHidden/>
    <w:unhideWhenUsed/>
    <w:rsid w:val="00A92CFC"/>
    <w:pPr>
      <w:spacing w:line="240" w:lineRule="auto"/>
    </w:pPr>
    <w:rPr>
      <w:sz w:val="20"/>
      <w:szCs w:val="20"/>
    </w:rPr>
  </w:style>
  <w:style w:type="character" w:customStyle="1" w:styleId="af2">
    <w:name w:val="Текст примечания Знак"/>
    <w:basedOn w:val="a0"/>
    <w:link w:val="af1"/>
    <w:uiPriority w:val="99"/>
    <w:semiHidden/>
    <w:rsid w:val="00A92CFC"/>
    <w:rPr>
      <w:sz w:val="20"/>
      <w:szCs w:val="20"/>
    </w:rPr>
  </w:style>
  <w:style w:type="paragraph" w:styleId="af3">
    <w:name w:val="annotation subject"/>
    <w:basedOn w:val="af1"/>
    <w:next w:val="af1"/>
    <w:link w:val="af4"/>
    <w:uiPriority w:val="99"/>
    <w:semiHidden/>
    <w:unhideWhenUsed/>
    <w:rsid w:val="00A92CFC"/>
    <w:rPr>
      <w:b/>
      <w:bCs/>
    </w:rPr>
  </w:style>
  <w:style w:type="character" w:customStyle="1" w:styleId="af4">
    <w:name w:val="Тема примечания Знак"/>
    <w:basedOn w:val="af2"/>
    <w:link w:val="af3"/>
    <w:uiPriority w:val="99"/>
    <w:semiHidden/>
    <w:rsid w:val="00A92CFC"/>
    <w:rPr>
      <w:b/>
      <w:bCs/>
      <w:sz w:val="20"/>
      <w:szCs w:val="20"/>
    </w:rPr>
  </w:style>
  <w:style w:type="character" w:customStyle="1" w:styleId="apple-converted-space">
    <w:name w:val="apple-converted-space"/>
    <w:basedOn w:val="a0"/>
    <w:rsid w:val="00D04A2D"/>
  </w:style>
  <w:style w:type="paragraph" w:customStyle="1" w:styleId="footnotedescription">
    <w:name w:val="footnote description"/>
    <w:next w:val="a"/>
    <w:link w:val="footnotedescriptionChar"/>
    <w:hidden/>
    <w:rsid w:val="00EE4989"/>
    <w:pPr>
      <w:spacing w:after="0" w:line="259" w:lineRule="auto"/>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EE4989"/>
    <w:rPr>
      <w:rFonts w:ascii="Times New Roman" w:eastAsia="Times New Roman" w:hAnsi="Times New Roman" w:cs="Times New Roman"/>
      <w:color w:val="000000"/>
      <w:sz w:val="20"/>
      <w:lang w:eastAsia="ru-RU"/>
    </w:rPr>
  </w:style>
  <w:style w:type="character" w:customStyle="1" w:styleId="footnotemark">
    <w:name w:val="footnote mark"/>
    <w:hidden/>
    <w:rsid w:val="00EE4989"/>
    <w:rPr>
      <w:rFonts w:ascii="Times New Roman" w:eastAsia="Times New Roman" w:hAnsi="Times New Roman" w:cs="Times New Roman"/>
      <w:color w:val="000000"/>
      <w:sz w:val="20"/>
      <w:vertAlign w:val="superscript"/>
    </w:rPr>
  </w:style>
  <w:style w:type="character" w:customStyle="1" w:styleId="10">
    <w:name w:val="Заголовок 1 Знак"/>
    <w:basedOn w:val="a0"/>
    <w:link w:val="1"/>
    <w:uiPriority w:val="9"/>
    <w:rsid w:val="00C17083"/>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57593D"/>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57593D"/>
    <w:rPr>
      <w:rFonts w:asciiTheme="majorHAnsi" w:eastAsiaTheme="majorEastAsia" w:hAnsiTheme="majorHAnsi" w:cstheme="majorBidi"/>
      <w:color w:val="243F60" w:themeColor="accent1" w:themeShade="7F"/>
      <w:sz w:val="24"/>
      <w:szCs w:val="24"/>
    </w:rPr>
  </w:style>
  <w:style w:type="paragraph" w:styleId="af5">
    <w:name w:val="TOC Heading"/>
    <w:basedOn w:val="1"/>
    <w:next w:val="a"/>
    <w:uiPriority w:val="39"/>
    <w:unhideWhenUsed/>
    <w:qFormat/>
    <w:rsid w:val="0057593D"/>
    <w:pPr>
      <w:spacing w:line="259" w:lineRule="auto"/>
      <w:outlineLvl w:val="9"/>
    </w:pPr>
    <w:rPr>
      <w:lang w:eastAsia="ru-RU"/>
    </w:rPr>
  </w:style>
  <w:style w:type="paragraph" w:styleId="13">
    <w:name w:val="toc 1"/>
    <w:basedOn w:val="a"/>
    <w:next w:val="a"/>
    <w:autoRedefine/>
    <w:uiPriority w:val="39"/>
    <w:unhideWhenUsed/>
    <w:rsid w:val="0057593D"/>
    <w:pPr>
      <w:spacing w:after="100"/>
    </w:pPr>
  </w:style>
  <w:style w:type="paragraph" w:styleId="af6">
    <w:name w:val="Revision"/>
    <w:hidden/>
    <w:uiPriority w:val="99"/>
    <w:semiHidden/>
    <w:rsid w:val="00B43E17"/>
    <w:pPr>
      <w:spacing w:after="0" w:line="240" w:lineRule="auto"/>
    </w:pPr>
  </w:style>
  <w:style w:type="character" w:customStyle="1" w:styleId="blk">
    <w:name w:val="blk"/>
    <w:uiPriority w:val="99"/>
    <w:rsid w:val="006A3509"/>
  </w:style>
  <w:style w:type="paragraph" w:styleId="af7">
    <w:name w:val="Normal (Web)"/>
    <w:basedOn w:val="a"/>
    <w:uiPriority w:val="99"/>
    <w:semiHidden/>
    <w:unhideWhenUsed/>
    <w:rsid w:val="00D801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890737">
      <w:bodyDiv w:val="1"/>
      <w:marLeft w:val="0"/>
      <w:marRight w:val="0"/>
      <w:marTop w:val="0"/>
      <w:marBottom w:val="0"/>
      <w:divBdr>
        <w:top w:val="none" w:sz="0" w:space="0" w:color="auto"/>
        <w:left w:val="none" w:sz="0" w:space="0" w:color="auto"/>
        <w:bottom w:val="none" w:sz="0" w:space="0" w:color="auto"/>
        <w:right w:val="none" w:sz="0" w:space="0" w:color="auto"/>
      </w:divBdr>
    </w:div>
    <w:div w:id="767698692">
      <w:bodyDiv w:val="1"/>
      <w:marLeft w:val="0"/>
      <w:marRight w:val="0"/>
      <w:marTop w:val="0"/>
      <w:marBottom w:val="0"/>
      <w:divBdr>
        <w:top w:val="none" w:sz="0" w:space="0" w:color="auto"/>
        <w:left w:val="none" w:sz="0" w:space="0" w:color="auto"/>
        <w:bottom w:val="none" w:sz="0" w:space="0" w:color="auto"/>
        <w:right w:val="none" w:sz="0" w:space="0" w:color="auto"/>
      </w:divBdr>
    </w:div>
    <w:div w:id="821890178">
      <w:bodyDiv w:val="1"/>
      <w:marLeft w:val="0"/>
      <w:marRight w:val="0"/>
      <w:marTop w:val="0"/>
      <w:marBottom w:val="0"/>
      <w:divBdr>
        <w:top w:val="none" w:sz="0" w:space="0" w:color="auto"/>
        <w:left w:val="none" w:sz="0" w:space="0" w:color="auto"/>
        <w:bottom w:val="none" w:sz="0" w:space="0" w:color="auto"/>
        <w:right w:val="none" w:sz="0" w:space="0" w:color="auto"/>
      </w:divBdr>
    </w:div>
    <w:div w:id="1049956214">
      <w:bodyDiv w:val="1"/>
      <w:marLeft w:val="0"/>
      <w:marRight w:val="0"/>
      <w:marTop w:val="0"/>
      <w:marBottom w:val="0"/>
      <w:divBdr>
        <w:top w:val="none" w:sz="0" w:space="0" w:color="auto"/>
        <w:left w:val="none" w:sz="0" w:space="0" w:color="auto"/>
        <w:bottom w:val="none" w:sz="0" w:space="0" w:color="auto"/>
        <w:right w:val="none" w:sz="0" w:space="0" w:color="auto"/>
      </w:divBdr>
      <w:divsChild>
        <w:div w:id="963972381">
          <w:marLeft w:val="105"/>
          <w:marRight w:val="0"/>
          <w:marTop w:val="60"/>
          <w:marBottom w:val="0"/>
          <w:divBdr>
            <w:top w:val="none" w:sz="0" w:space="0" w:color="auto"/>
            <w:left w:val="none" w:sz="0" w:space="0" w:color="auto"/>
            <w:bottom w:val="none" w:sz="0" w:space="0" w:color="auto"/>
            <w:right w:val="none" w:sz="0" w:space="0" w:color="auto"/>
          </w:divBdr>
        </w:div>
        <w:div w:id="768893173">
          <w:marLeft w:val="105"/>
          <w:marRight w:val="0"/>
          <w:marTop w:val="60"/>
          <w:marBottom w:val="0"/>
          <w:divBdr>
            <w:top w:val="none" w:sz="0" w:space="0" w:color="auto"/>
            <w:left w:val="none" w:sz="0" w:space="0" w:color="auto"/>
            <w:bottom w:val="none" w:sz="0" w:space="0" w:color="auto"/>
            <w:right w:val="none" w:sz="0" w:space="0" w:color="auto"/>
          </w:divBdr>
        </w:div>
      </w:divsChild>
    </w:div>
    <w:div w:id="1651708754">
      <w:bodyDiv w:val="1"/>
      <w:marLeft w:val="0"/>
      <w:marRight w:val="0"/>
      <w:marTop w:val="0"/>
      <w:marBottom w:val="0"/>
      <w:divBdr>
        <w:top w:val="none" w:sz="0" w:space="0" w:color="auto"/>
        <w:left w:val="none" w:sz="0" w:space="0" w:color="auto"/>
        <w:bottom w:val="none" w:sz="0" w:space="0" w:color="auto"/>
        <w:right w:val="none" w:sz="0" w:space="0" w:color="auto"/>
      </w:divBdr>
    </w:div>
    <w:div w:id="18000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B6B94-A85B-4CF6-831D-ACD33C28F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29</Pages>
  <Words>6225</Words>
  <Characters>35486</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Пользователь</cp:lastModifiedBy>
  <cp:revision>5</cp:revision>
  <dcterms:created xsi:type="dcterms:W3CDTF">2019-12-29T10:36:00Z</dcterms:created>
  <dcterms:modified xsi:type="dcterms:W3CDTF">2019-12-29T15:14:00Z</dcterms:modified>
</cp:coreProperties>
</file>